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E7B74" w14:textId="77777777" w:rsidR="00F8255E" w:rsidRDefault="00F8255E" w:rsidP="001C2A1D">
      <w:pPr>
        <w:spacing w:after="200" w:line="276" w:lineRule="auto"/>
        <w:rPr>
          <w:rFonts w:ascii="Arial" w:hAnsi="Arial" w:cs="Arial"/>
          <w:b/>
          <w:sz w:val="28"/>
          <w:szCs w:val="28"/>
        </w:rPr>
      </w:pPr>
      <w:bookmarkStart w:id="0" w:name="_Toc359336481"/>
    </w:p>
    <w:p w14:paraId="6493474D" w14:textId="1AEC35C1" w:rsidR="00F8255E" w:rsidRDefault="00F8255E" w:rsidP="00F8255E">
      <w:pPr>
        <w:spacing w:after="200" w:line="276" w:lineRule="auto"/>
        <w:jc w:val="center"/>
        <w:rPr>
          <w:rFonts w:ascii="Arial" w:hAnsi="Arial" w:cs="Arial"/>
          <w:b/>
          <w:sz w:val="28"/>
          <w:szCs w:val="28"/>
        </w:rPr>
      </w:pPr>
      <w:r>
        <w:rPr>
          <w:rFonts w:ascii="Arial" w:hAnsi="Arial" w:cs="Arial"/>
          <w:b/>
          <w:sz w:val="28"/>
          <w:szCs w:val="28"/>
        </w:rPr>
        <w:t>NEW HOLLAND PARISH COUNCIL</w:t>
      </w:r>
    </w:p>
    <w:p w14:paraId="661A253A" w14:textId="15D4FBB4" w:rsidR="001C2A1D" w:rsidRDefault="00B44291" w:rsidP="00F8255E">
      <w:pPr>
        <w:spacing w:after="200" w:line="276" w:lineRule="auto"/>
        <w:jc w:val="center"/>
        <w:rPr>
          <w:rFonts w:ascii="Arial" w:hAnsi="Arial" w:cs="Arial"/>
          <w:b/>
          <w:sz w:val="28"/>
          <w:szCs w:val="28"/>
        </w:rPr>
      </w:pPr>
      <w:r w:rsidRPr="001C2A1D">
        <w:rPr>
          <w:rFonts w:ascii="Arial" w:hAnsi="Arial" w:cs="Arial"/>
          <w:b/>
          <w:sz w:val="28"/>
          <w:szCs w:val="28"/>
        </w:rPr>
        <w:t>MODEL STANDING</w:t>
      </w:r>
      <w:r w:rsidR="001C2A1D" w:rsidRPr="001C2A1D">
        <w:rPr>
          <w:rFonts w:ascii="Arial" w:hAnsi="Arial" w:cs="Arial"/>
          <w:b/>
          <w:sz w:val="28"/>
          <w:szCs w:val="28"/>
        </w:rPr>
        <w:t xml:space="preserve"> </w:t>
      </w:r>
      <w:r w:rsidRPr="001C2A1D">
        <w:rPr>
          <w:rFonts w:ascii="Arial" w:hAnsi="Arial" w:cs="Arial"/>
          <w:b/>
          <w:sz w:val="28"/>
          <w:szCs w:val="28"/>
        </w:rPr>
        <w:t>ORDERS 2018 (ENGLAND)</w:t>
      </w:r>
      <w:r w:rsidR="001C2A1D" w:rsidRPr="001C2A1D">
        <w:rPr>
          <w:rFonts w:ascii="Arial" w:hAnsi="Arial" w:cs="Arial"/>
          <w:b/>
          <w:sz w:val="28"/>
          <w:szCs w:val="28"/>
        </w:rPr>
        <w:t xml:space="preserve"> — UPDATED </w:t>
      </w:r>
      <w:r w:rsidR="001066F6">
        <w:rPr>
          <w:rFonts w:ascii="Arial" w:hAnsi="Arial" w:cs="Arial"/>
          <w:b/>
          <w:sz w:val="28"/>
          <w:szCs w:val="28"/>
        </w:rPr>
        <w:t>202</w:t>
      </w:r>
      <w:r w:rsidR="002021AC">
        <w:rPr>
          <w:rFonts w:ascii="Arial" w:hAnsi="Arial" w:cs="Arial"/>
          <w:b/>
          <w:sz w:val="28"/>
          <w:szCs w:val="28"/>
        </w:rPr>
        <w:t>6</w:t>
      </w:r>
    </w:p>
    <w:p w14:paraId="3C5845A7" w14:textId="05C101A1" w:rsidR="00F8255E" w:rsidRDefault="00024C8C" w:rsidP="00024C8C">
      <w:pPr>
        <w:spacing w:after="200" w:line="276" w:lineRule="auto"/>
        <w:jc w:val="center"/>
        <w:rPr>
          <w:rFonts w:ascii="Arial" w:hAnsi="Arial" w:cs="Arial"/>
          <w:bCs/>
          <w:i/>
          <w:iCs/>
          <w:sz w:val="28"/>
          <w:szCs w:val="28"/>
        </w:rPr>
      </w:pPr>
      <w:r>
        <w:rPr>
          <w:rFonts w:ascii="Arial" w:hAnsi="Arial" w:cs="Arial"/>
          <w:bCs/>
          <w:i/>
          <w:iCs/>
          <w:sz w:val="28"/>
          <w:szCs w:val="28"/>
        </w:rPr>
        <w:t>Reviewed and re-adopted May 202</w:t>
      </w:r>
      <w:r w:rsidR="002021AC">
        <w:rPr>
          <w:rFonts w:ascii="Arial" w:hAnsi="Arial" w:cs="Arial"/>
          <w:bCs/>
          <w:i/>
          <w:iCs/>
          <w:sz w:val="28"/>
          <w:szCs w:val="28"/>
        </w:rPr>
        <w:t>6</w:t>
      </w:r>
    </w:p>
    <w:p w14:paraId="590B6803" w14:textId="321F6EE7" w:rsidR="009071A0" w:rsidRPr="00024C8C" w:rsidRDefault="009071A0" w:rsidP="00024C8C">
      <w:pPr>
        <w:spacing w:after="200" w:line="276" w:lineRule="auto"/>
        <w:jc w:val="center"/>
        <w:rPr>
          <w:rFonts w:ascii="Arial" w:hAnsi="Arial" w:cs="Arial"/>
          <w:bCs/>
          <w:i/>
          <w:iCs/>
          <w:sz w:val="28"/>
          <w:szCs w:val="28"/>
        </w:rPr>
      </w:pPr>
      <w:r>
        <w:rPr>
          <w:rFonts w:ascii="Arial" w:hAnsi="Arial" w:cs="Arial"/>
          <w:bCs/>
          <w:i/>
          <w:iCs/>
          <w:sz w:val="28"/>
          <w:szCs w:val="28"/>
        </w:rPr>
        <w:t>Next review: May 202</w:t>
      </w:r>
      <w:r w:rsidR="002021AC">
        <w:rPr>
          <w:rFonts w:ascii="Arial" w:hAnsi="Arial" w:cs="Arial"/>
          <w:bCs/>
          <w:i/>
          <w:iCs/>
          <w:sz w:val="28"/>
          <w:szCs w:val="28"/>
        </w:rPr>
        <w:t>7</w:t>
      </w:r>
    </w:p>
    <w:p w14:paraId="54F6A48B" w14:textId="77777777" w:rsidR="00F8255E" w:rsidRDefault="00F8255E" w:rsidP="001C2A1D">
      <w:pPr>
        <w:spacing w:after="200" w:line="276" w:lineRule="auto"/>
        <w:rPr>
          <w:rFonts w:ascii="Arial" w:hAnsi="Arial" w:cs="Arial"/>
          <w:b/>
          <w:sz w:val="28"/>
          <w:szCs w:val="28"/>
        </w:rPr>
      </w:pPr>
    </w:p>
    <w:p w14:paraId="739348B2" w14:textId="77777777" w:rsidR="00F8255E" w:rsidRPr="001C2A1D" w:rsidRDefault="00F8255E" w:rsidP="00F8255E">
      <w:pPr>
        <w:spacing w:after="200" w:line="276" w:lineRule="auto"/>
        <w:rPr>
          <w:rFonts w:ascii="Arial" w:hAnsi="Arial" w:cs="Arial"/>
          <w:sz w:val="22"/>
          <w:szCs w:val="22"/>
        </w:rPr>
      </w:pPr>
      <w:r w:rsidRPr="001C2A1D">
        <w:rPr>
          <w:rFonts w:ascii="Arial" w:eastAsiaTheme="majorEastAsia" w:hAnsi="Arial" w:cs="Arial"/>
          <w:color w:val="000000" w:themeColor="text1"/>
          <w:sz w:val="22"/>
          <w:szCs w:val="22"/>
        </w:rPr>
        <w:t>National Association of Local Councils (NALC)</w:t>
      </w:r>
      <w:r w:rsidRPr="001C2A1D">
        <w:rPr>
          <w:rFonts w:ascii="Arial" w:eastAsiaTheme="majorEastAsia" w:hAnsi="Arial" w:cs="Arial"/>
          <w:color w:val="000000" w:themeColor="text1"/>
          <w:sz w:val="22"/>
          <w:szCs w:val="22"/>
        </w:rPr>
        <w:br/>
        <w:t>109 Great Russell Street</w:t>
      </w:r>
      <w:r w:rsidRPr="001C2A1D">
        <w:rPr>
          <w:rFonts w:ascii="Arial" w:eastAsiaTheme="majorEastAsia" w:hAnsi="Arial" w:cs="Arial"/>
          <w:color w:val="000000" w:themeColor="text1"/>
          <w:sz w:val="22"/>
          <w:szCs w:val="22"/>
        </w:rPr>
        <w:br/>
        <w:t>London</w:t>
      </w:r>
      <w:r w:rsidRPr="001C2A1D">
        <w:rPr>
          <w:rFonts w:ascii="Arial" w:eastAsiaTheme="majorEastAsia" w:hAnsi="Arial" w:cs="Arial"/>
          <w:color w:val="000000" w:themeColor="text1"/>
          <w:sz w:val="22"/>
          <w:szCs w:val="22"/>
        </w:rPr>
        <w:br/>
        <w:t>WC1B 3LD</w:t>
      </w:r>
    </w:p>
    <w:p w14:paraId="7458D3D1" w14:textId="77777777" w:rsidR="00F8255E" w:rsidRPr="001C2A1D" w:rsidRDefault="00F8255E" w:rsidP="00F8255E">
      <w:pPr>
        <w:spacing w:after="200" w:line="276" w:lineRule="auto"/>
        <w:rPr>
          <w:rFonts w:ascii="Arial" w:eastAsiaTheme="majorEastAsia" w:hAnsi="Arial" w:cs="Arial"/>
          <w:color w:val="000000" w:themeColor="text1"/>
          <w:sz w:val="22"/>
          <w:szCs w:val="22"/>
        </w:rPr>
      </w:pPr>
      <w:r w:rsidRPr="001C2A1D">
        <w:rPr>
          <w:rFonts w:ascii="Arial" w:eastAsiaTheme="majorEastAsia" w:hAnsi="Arial" w:cs="Arial"/>
          <w:color w:val="000000" w:themeColor="text1"/>
          <w:sz w:val="22"/>
          <w:szCs w:val="22"/>
        </w:rPr>
        <w:t>020 7637 1865 | nalc@nalc.gov.uk | www.nalc.gov.uk</w:t>
      </w:r>
    </w:p>
    <w:p w14:paraId="0EC2DC36" w14:textId="77777777" w:rsidR="00F8255E" w:rsidRDefault="00F8255E" w:rsidP="00F8255E">
      <w:pPr>
        <w:pStyle w:val="Heading1"/>
        <w:numPr>
          <w:ilvl w:val="0"/>
          <w:numId w:val="0"/>
        </w:numPr>
        <w:spacing w:before="0" w:after="200" w:line="276" w:lineRule="auto"/>
        <w:rPr>
          <w:rFonts w:ascii="Arial" w:hAnsi="Arial" w:cs="Arial"/>
          <w:bCs w:val="0"/>
          <w:szCs w:val="22"/>
        </w:rPr>
      </w:pPr>
      <w:r w:rsidRPr="001C2A1D">
        <w:rPr>
          <w:rFonts w:ascii="Arial" w:hAnsi="Arial" w:cs="Arial"/>
          <w:bCs w:val="0"/>
          <w:szCs w:val="22"/>
        </w:rPr>
        <w:t>© NALC 20</w:t>
      </w:r>
      <w:r>
        <w:rPr>
          <w:rFonts w:ascii="Arial" w:hAnsi="Arial" w:cs="Arial"/>
          <w:bCs w:val="0"/>
          <w:szCs w:val="22"/>
        </w:rPr>
        <w:t>22</w:t>
      </w:r>
      <w:r w:rsidRPr="001C2A1D">
        <w:rPr>
          <w:rFonts w:ascii="Arial" w:hAnsi="Arial" w:cs="Arial"/>
          <w:bCs w:val="0"/>
          <w:szCs w:val="22"/>
        </w:rPr>
        <w:t xml:space="preserve">. All rights are reserved. </w:t>
      </w:r>
    </w:p>
    <w:p w14:paraId="6486AAA7" w14:textId="77777777" w:rsidR="00F8255E" w:rsidRPr="001C2A1D" w:rsidRDefault="00F8255E" w:rsidP="00F8255E">
      <w:pPr>
        <w:pStyle w:val="Heading1"/>
        <w:numPr>
          <w:ilvl w:val="0"/>
          <w:numId w:val="0"/>
        </w:numPr>
        <w:spacing w:before="0" w:after="200" w:line="276" w:lineRule="auto"/>
        <w:rPr>
          <w:rFonts w:ascii="Arial" w:hAnsi="Arial" w:cs="Arial"/>
          <w:bCs w:val="0"/>
          <w:szCs w:val="22"/>
        </w:rPr>
      </w:pPr>
      <w:r w:rsidRPr="001C2A1D">
        <w:rPr>
          <w:rFonts w:ascii="Arial" w:hAnsi="Arial" w:cs="Arial"/>
          <w:bCs w:val="0"/>
          <w:szCs w:val="22"/>
        </w:rPr>
        <w:t xml:space="preserve">No part of this publication may be reproduced or used for commercial purposes without the written permission of NALC save </w:t>
      </w:r>
      <w:r>
        <w:rPr>
          <w:rFonts w:ascii="Arial" w:hAnsi="Arial" w:cs="Arial"/>
          <w:bCs w:val="0"/>
          <w:szCs w:val="22"/>
        </w:rPr>
        <w:t>those councils</w:t>
      </w:r>
      <w:r w:rsidRPr="001C2A1D">
        <w:rPr>
          <w:rFonts w:ascii="Arial" w:hAnsi="Arial" w:cs="Arial"/>
          <w:bCs w:val="0"/>
          <w:szCs w:val="22"/>
        </w:rPr>
        <w:t xml:space="preserve"> in membership of NALC have permission to edit and use the model standing orders in this publication for their governance purposes.</w:t>
      </w:r>
    </w:p>
    <w:p w14:paraId="1EC3C58A" w14:textId="731E7C4B" w:rsidR="00F8255E" w:rsidRPr="001C2A1D" w:rsidRDefault="00F8255E" w:rsidP="001C2A1D">
      <w:pPr>
        <w:spacing w:after="200" w:line="276" w:lineRule="auto"/>
        <w:rPr>
          <w:rFonts w:ascii="Arial" w:hAnsi="Arial" w:cs="Arial"/>
          <w:b/>
          <w:sz w:val="28"/>
          <w:szCs w:val="28"/>
        </w:rPr>
      </w:pPr>
    </w:p>
    <w:bookmarkEnd w:id="0"/>
    <w:p w14:paraId="31ABD3CD" w14:textId="77777777" w:rsidR="003224B4" w:rsidRPr="001C2A1D" w:rsidRDefault="003224B4" w:rsidP="00F8255E">
      <w:pPr>
        <w:spacing w:line="276" w:lineRule="auto"/>
        <w:jc w:val="center"/>
        <w:rPr>
          <w:rFonts w:ascii="Arial" w:hAnsi="Arial" w:cs="Arial"/>
          <w:sz w:val="22"/>
          <w:szCs w:val="22"/>
        </w:rPr>
      </w:pP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7D9F8C0D"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fldChar w:fldCharType="separate"/>
        </w:r>
        <w:r w:rsidR="002021AC">
          <w:rPr>
            <w:rFonts w:ascii="Arial" w:hAnsi="Arial" w:cs="Arial"/>
            <w:webHidden/>
            <w:sz w:val="22"/>
            <w:szCs w:val="22"/>
            <w:lang w:val="en-US"/>
          </w:rPr>
          <w:t>Error! Bookmark not defined.</w:t>
        </w:r>
        <w:r w:rsidR="009B7E7B" w:rsidRPr="001C2A1D">
          <w:rPr>
            <w:rFonts w:ascii="Arial" w:hAnsi="Arial" w:cs="Arial"/>
            <w:b w:val="0"/>
            <w:bCs w:val="0"/>
            <w:webHidden/>
            <w:sz w:val="22"/>
            <w:szCs w:val="22"/>
          </w:rPr>
          <w:fldChar w:fldCharType="end"/>
        </w:r>
      </w:hyperlink>
    </w:p>
    <w:p w14:paraId="4843C2EB" w14:textId="690D1EC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0" w:history="1">
        <w:r>
          <w:rPr>
            <w:rStyle w:val="Hyperlink"/>
            <w:rFonts w:ascii="Arial" w:hAnsi="Arial" w:cs="Arial"/>
            <w:b w:val="0"/>
            <w:bCs w:val="0"/>
            <w:sz w:val="22"/>
            <w:szCs w:val="22"/>
          </w:rPr>
          <w:t>R</w:t>
        </w:r>
        <w:r w:rsidRPr="001C2A1D">
          <w:rPr>
            <w:rStyle w:val="Hyperlink"/>
            <w:rFonts w:ascii="Arial" w:hAnsi="Arial" w:cs="Arial"/>
            <w:b w:val="0"/>
            <w:bCs w:val="0"/>
            <w:sz w:val="22"/>
            <w:szCs w:val="22"/>
          </w:rPr>
          <w:t>ules of debate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6A998D4E" w14:textId="60135FE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1" w:history="1">
        <w:r>
          <w:rPr>
            <w:rStyle w:val="Hyperlink"/>
            <w:rFonts w:ascii="Arial" w:hAnsi="Arial" w:cs="Arial"/>
            <w:b w:val="0"/>
            <w:bCs w:val="0"/>
            <w:sz w:val="22"/>
            <w:szCs w:val="22"/>
          </w:rPr>
          <w:t>D</w:t>
        </w:r>
        <w:r w:rsidRPr="001C2A1D">
          <w:rPr>
            <w:rStyle w:val="Hyperlink"/>
            <w:rFonts w:ascii="Arial" w:hAnsi="Arial" w:cs="Arial"/>
            <w:b w:val="0"/>
            <w:bCs w:val="0"/>
            <w:sz w:val="22"/>
            <w:szCs w:val="22"/>
          </w:rPr>
          <w:t>isorderly conduct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5</w:t>
        </w:r>
        <w:r w:rsidR="009B7E7B" w:rsidRPr="001C2A1D">
          <w:rPr>
            <w:rFonts w:ascii="Arial" w:hAnsi="Arial" w:cs="Arial"/>
            <w:b w:val="0"/>
            <w:bCs w:val="0"/>
            <w:webHidden/>
            <w:sz w:val="22"/>
            <w:szCs w:val="22"/>
          </w:rPr>
          <w:fldChar w:fldCharType="end"/>
        </w:r>
      </w:hyperlink>
    </w:p>
    <w:p w14:paraId="1FCEE4AC" w14:textId="286CE7FB"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2"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eetings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5</w:t>
        </w:r>
        <w:r w:rsidR="009B7E7B" w:rsidRPr="001C2A1D">
          <w:rPr>
            <w:rFonts w:ascii="Arial" w:hAnsi="Arial" w:cs="Arial"/>
            <w:b w:val="0"/>
            <w:bCs w:val="0"/>
            <w:webHidden/>
            <w:sz w:val="22"/>
            <w:szCs w:val="22"/>
          </w:rPr>
          <w:fldChar w:fldCharType="end"/>
        </w:r>
      </w:hyperlink>
    </w:p>
    <w:p w14:paraId="5F274D36" w14:textId="750589C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8</w:t>
        </w:r>
        <w:r w:rsidR="009B7E7B" w:rsidRPr="001C2A1D">
          <w:rPr>
            <w:rFonts w:ascii="Arial" w:hAnsi="Arial" w:cs="Arial"/>
            <w:b w:val="0"/>
            <w:bCs w:val="0"/>
            <w:webHidden/>
            <w:sz w:val="22"/>
            <w:szCs w:val="22"/>
          </w:rPr>
          <w:fldChar w:fldCharType="end"/>
        </w:r>
      </w:hyperlink>
    </w:p>
    <w:p w14:paraId="01C9E956" w14:textId="7CCEC02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4" w:history="1">
        <w:r>
          <w:rPr>
            <w:rStyle w:val="Hyperlink"/>
            <w:rFonts w:ascii="Arial" w:hAnsi="Arial" w:cs="Arial"/>
            <w:b w:val="0"/>
            <w:bCs w:val="0"/>
            <w:sz w:val="22"/>
            <w:szCs w:val="22"/>
          </w:rPr>
          <w:t>O</w:t>
        </w:r>
        <w:r w:rsidRPr="001C2A1D">
          <w:rPr>
            <w:rStyle w:val="Hyperlink"/>
            <w:rFonts w:ascii="Arial" w:hAnsi="Arial" w:cs="Arial"/>
            <w:b w:val="0"/>
            <w:bCs w:val="0"/>
            <w:sz w:val="22"/>
            <w:szCs w:val="22"/>
          </w:rPr>
          <w:t>rdinary council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3A093E1E" w14:textId="17925CE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5" w:history="1">
        <w:r>
          <w:rPr>
            <w:rStyle w:val="Hyperlink"/>
            <w:rFonts w:ascii="Arial" w:hAnsi="Arial" w:cs="Arial"/>
            <w:b w:val="0"/>
            <w:bCs w:val="0"/>
            <w:sz w:val="22"/>
            <w:szCs w:val="22"/>
            <w14:scene3d>
              <w14:camera w14:prst="orthographicFront"/>
              <w14:lightRig w14:rig="threePt" w14:dir="t">
                <w14:rot w14:lat="0" w14:lon="0" w14:rev="0"/>
              </w14:lightRig>
            </w14:scene3d>
          </w:rPr>
          <w:t>E</w:t>
        </w:r>
        <w:r w:rsidRPr="001C2A1D">
          <w:rPr>
            <w:rStyle w:val="Hyperlink"/>
            <w:rFonts w:ascii="Arial" w:hAnsi="Arial" w:cs="Arial"/>
            <w:b w:val="0"/>
            <w:bCs w:val="0"/>
            <w:sz w:val="22"/>
            <w:szCs w:val="22"/>
          </w:rPr>
          <w:t>xtraordinary meetings of the council, committees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11</w:t>
        </w:r>
        <w:r w:rsidR="009B7E7B" w:rsidRPr="001C2A1D">
          <w:rPr>
            <w:rFonts w:ascii="Arial" w:hAnsi="Arial" w:cs="Arial"/>
            <w:b w:val="0"/>
            <w:bCs w:val="0"/>
            <w:webHidden/>
            <w:sz w:val="22"/>
            <w:szCs w:val="22"/>
          </w:rPr>
          <w:fldChar w:fldCharType="end"/>
        </w:r>
      </w:hyperlink>
    </w:p>
    <w:p w14:paraId="0FA0CF62" w14:textId="4179EF7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6" w:history="1">
        <w:r>
          <w:rPr>
            <w:rStyle w:val="Hyperlink"/>
            <w:rFonts w:ascii="Arial" w:hAnsi="Arial" w:cs="Arial"/>
            <w:b w:val="0"/>
            <w:bCs w:val="0"/>
            <w:sz w:val="22"/>
            <w:szCs w:val="22"/>
          </w:rPr>
          <w:t>P</w:t>
        </w:r>
        <w:r w:rsidRPr="001C2A1D">
          <w:rPr>
            <w:rStyle w:val="Hyperlink"/>
            <w:rFonts w:ascii="Arial" w:hAnsi="Arial" w:cs="Arial"/>
            <w:b w:val="0"/>
            <w:bCs w:val="0"/>
            <w:sz w:val="22"/>
            <w:szCs w:val="22"/>
          </w:rPr>
          <w:t>revious resolutions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11</w:t>
        </w:r>
        <w:r w:rsidR="009B7E7B" w:rsidRPr="001C2A1D">
          <w:rPr>
            <w:rFonts w:ascii="Arial" w:hAnsi="Arial" w:cs="Arial"/>
            <w:b w:val="0"/>
            <w:bCs w:val="0"/>
            <w:webHidden/>
            <w:sz w:val="22"/>
            <w:szCs w:val="22"/>
          </w:rPr>
          <w:fldChar w:fldCharType="end"/>
        </w:r>
      </w:hyperlink>
    </w:p>
    <w:p w14:paraId="27409BD9" w14:textId="6B74850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7" w:history="1">
        <w:r>
          <w:rPr>
            <w:rStyle w:val="Hyperlink"/>
            <w:rFonts w:ascii="Arial" w:hAnsi="Arial" w:cs="Arial"/>
            <w:b w:val="0"/>
            <w:bCs w:val="0"/>
            <w:sz w:val="22"/>
            <w:szCs w:val="22"/>
            <w14:scene3d>
              <w14:camera w14:prst="orthographicFront"/>
              <w14:lightRig w14:rig="threePt" w14:dir="t">
                <w14:rot w14:lat="0" w14:lon="0" w14:rev="0"/>
              </w14:lightRig>
            </w14:scene3d>
          </w:rPr>
          <w:t>V</w:t>
        </w:r>
        <w:r w:rsidRPr="001C2A1D">
          <w:rPr>
            <w:rStyle w:val="Hyperlink"/>
            <w:rFonts w:ascii="Arial" w:hAnsi="Arial" w:cs="Arial"/>
            <w:b w:val="0"/>
            <w:bCs w:val="0"/>
            <w:sz w:val="22"/>
            <w:szCs w:val="22"/>
          </w:rPr>
          <w:t>oting on appointments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11</w:t>
        </w:r>
        <w:r w:rsidR="009B7E7B" w:rsidRPr="001C2A1D">
          <w:rPr>
            <w:rFonts w:ascii="Arial" w:hAnsi="Arial" w:cs="Arial"/>
            <w:b w:val="0"/>
            <w:bCs w:val="0"/>
            <w:webHidden/>
            <w:sz w:val="22"/>
            <w:szCs w:val="22"/>
          </w:rPr>
          <w:fldChar w:fldCharType="end"/>
        </w:r>
      </w:hyperlink>
    </w:p>
    <w:p w14:paraId="74A7A4FA" w14:textId="01D90BD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8"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for a meeting that require written notice to be given to the proper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5E710028" w14:textId="72DD7C4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9"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at a meeting that do not require written notice</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301FE9C1" w14:textId="4BA7BF3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0"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anagement of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357682E" w14:textId="7567AF5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1" w:history="1">
        <w:r>
          <w:rPr>
            <w:rStyle w:val="Hyperlink"/>
            <w:rFonts w:ascii="Arial" w:hAnsi="Arial" w:cs="Arial"/>
            <w:b w:val="0"/>
            <w:bCs w:val="0"/>
            <w:sz w:val="22"/>
            <w:szCs w:val="22"/>
            <w14:scene3d>
              <w14:camera w14:prst="orthographicFront"/>
              <w14:lightRig w14:rig="threePt" w14:dir="t">
                <w14:rot w14:lat="0" w14:lon="0" w14:rev="0"/>
              </w14:lightRig>
            </w14:scene3d>
          </w:rPr>
          <w:t>D</w:t>
        </w:r>
        <w:r w:rsidRPr="001C2A1D">
          <w:rPr>
            <w:rStyle w:val="Hyperlink"/>
            <w:rFonts w:ascii="Arial" w:hAnsi="Arial" w:cs="Arial"/>
            <w:b w:val="0"/>
            <w:bCs w:val="0"/>
            <w:sz w:val="22"/>
            <w:szCs w:val="22"/>
          </w:rPr>
          <w:t>raft minutes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B448919" w14:textId="775C6F8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2"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and dispensations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6F4C5C7F" w14:textId="2C652D9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3"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complaints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5F855ADD" w14:textId="1C2A4B8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4" w:history="1">
        <w:r>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Pr="001C2A1D">
          <w:rPr>
            <w:rStyle w:val="Hyperlink"/>
            <w:rFonts w:ascii="Arial" w:hAnsi="Arial" w:cs="Arial"/>
            <w:b w:val="0"/>
            <w:bCs w:val="0"/>
            <w:sz w:val="22"/>
            <w:szCs w:val="22"/>
            <w:lang w:bidi="en-US"/>
          </w:rPr>
          <w:t>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fldChar w:fldCharType="separate"/>
        </w:r>
        <w:r w:rsidR="002021AC">
          <w:rPr>
            <w:rFonts w:ascii="Arial" w:hAnsi="Arial" w:cs="Arial"/>
            <w:webHidden/>
            <w:sz w:val="22"/>
            <w:szCs w:val="22"/>
            <w:lang w:val="en-US"/>
          </w:rPr>
          <w:t>Error! Bookmark not defined.</w:t>
        </w:r>
        <w:r w:rsidR="009B7E7B" w:rsidRPr="001C2A1D">
          <w:rPr>
            <w:rFonts w:ascii="Arial" w:hAnsi="Arial" w:cs="Arial"/>
            <w:b w:val="0"/>
            <w:bCs w:val="0"/>
            <w:webHidden/>
            <w:sz w:val="22"/>
            <w:szCs w:val="22"/>
          </w:rPr>
          <w:fldChar w:fldCharType="end"/>
        </w:r>
      </w:hyperlink>
    </w:p>
    <w:p w14:paraId="19FBAB53" w14:textId="7CA9E98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5" w:history="1">
        <w:r>
          <w:rPr>
            <w:rStyle w:val="Hyperlink"/>
            <w:rFonts w:ascii="Arial" w:hAnsi="Arial" w:cs="Arial"/>
            <w:b w:val="0"/>
            <w:bCs w:val="0"/>
            <w:sz w:val="22"/>
            <w:szCs w:val="22"/>
            <w14:scene3d>
              <w14:camera w14:prst="orthographicFront"/>
              <w14:lightRig w14:rig="threePt" w14:dir="t">
                <w14:rot w14:lat="0" w14:lon="0" w14:rev="0"/>
              </w14:lightRig>
            </w14:scene3d>
          </w:rPr>
          <w:t>R</w:t>
        </w:r>
        <w:r w:rsidRPr="001C2A1D">
          <w:rPr>
            <w:rStyle w:val="Hyperlink"/>
            <w:rFonts w:ascii="Arial" w:hAnsi="Arial" w:cs="Arial"/>
            <w:b w:val="0"/>
            <w:bCs w:val="0"/>
            <w:sz w:val="22"/>
            <w:szCs w:val="22"/>
          </w:rPr>
          <w:t>esponsible financial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66E85D3A" w14:textId="07B7AEF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6" w:history="1">
        <w:r>
          <w:rPr>
            <w:rStyle w:val="Hyperlink"/>
            <w:rFonts w:ascii="Arial" w:hAnsi="Arial" w:cs="Arial"/>
            <w:b w:val="0"/>
            <w:bCs w:val="0"/>
            <w:sz w:val="22"/>
            <w:szCs w:val="22"/>
            <w14:scene3d>
              <w14:camera w14:prst="orthographicFront"/>
              <w14:lightRig w14:rig="threePt" w14:dir="t">
                <w14:rot w14:lat="0" w14:lon="0" w14:rev="0"/>
              </w14:lightRig>
            </w14:scene3d>
          </w:rPr>
          <w:t>A</w:t>
        </w:r>
        <w:r w:rsidRPr="001C2A1D">
          <w:rPr>
            <w:rStyle w:val="Hyperlink"/>
            <w:rFonts w:ascii="Arial" w:hAnsi="Arial" w:cs="Arial"/>
            <w:b w:val="0"/>
            <w:bCs w:val="0"/>
            <w:sz w:val="22"/>
            <w:szCs w:val="22"/>
          </w:rPr>
          <w:t>ccounts and accounting statements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7B4D5E3F" w14:textId="34E5671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7" w:history="1">
        <w:r>
          <w:rPr>
            <w:rStyle w:val="Hyperlink"/>
            <w:rFonts w:ascii="Arial" w:hAnsi="Arial" w:cs="Arial"/>
            <w:b w:val="0"/>
            <w:bCs w:val="0"/>
            <w:sz w:val="22"/>
            <w:szCs w:val="22"/>
          </w:rPr>
          <w:t>F</w:t>
        </w:r>
        <w:r w:rsidRPr="001C2A1D">
          <w:rPr>
            <w:rStyle w:val="Hyperlink"/>
            <w:rFonts w:ascii="Arial" w:hAnsi="Arial" w:cs="Arial"/>
            <w:b w:val="0"/>
            <w:bCs w:val="0"/>
            <w:sz w:val="22"/>
            <w:szCs w:val="22"/>
          </w:rPr>
          <w:t>inancial controls and procurement</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2259178" w14:textId="184E77E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8" w:history="1">
        <w:r>
          <w:rPr>
            <w:rStyle w:val="Hyperlink"/>
            <w:rFonts w:ascii="Arial" w:hAnsi="Arial" w:cs="Arial"/>
            <w:b w:val="0"/>
            <w:bCs w:val="0"/>
            <w:sz w:val="22"/>
            <w:szCs w:val="22"/>
          </w:rPr>
          <w:t>H</w:t>
        </w:r>
        <w:r w:rsidRPr="001C2A1D">
          <w:rPr>
            <w:rStyle w:val="Hyperlink"/>
            <w:rFonts w:ascii="Arial" w:hAnsi="Arial" w:cs="Arial"/>
            <w:b w:val="0"/>
            <w:bCs w:val="0"/>
            <w:sz w:val="22"/>
            <w:szCs w:val="22"/>
          </w:rPr>
          <w:t>andling staff matters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564A88BA" w14:textId="4CDA3B1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9"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esponsibilities to provide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046C2323" w14:textId="6021E0B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0" w:history="1">
        <w:r>
          <w:rPr>
            <w:rStyle w:val="Hyperlink"/>
            <w:rFonts w:ascii="Arial" w:hAnsi="Arial" w:cs="Arial"/>
            <w:b w:val="0"/>
            <w:bCs w:val="0"/>
            <w:sz w:val="22"/>
            <w:szCs w:val="22"/>
            <w:lang w:bidi="en-US"/>
          </w:rPr>
          <w:t>R</w:t>
        </w:r>
        <w:r w:rsidRPr="001C2A1D">
          <w:rPr>
            <w:rStyle w:val="Hyperlink"/>
            <w:rFonts w:ascii="Arial" w:hAnsi="Arial" w:cs="Arial"/>
            <w:b w:val="0"/>
            <w:bCs w:val="0"/>
            <w:sz w:val="22"/>
            <w:szCs w:val="22"/>
            <w:lang w:bidi="en-US"/>
          </w:rPr>
          <w:t>esponsibilities under data protection legislation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438CA7D8" w14:textId="39CB492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1"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elations with the press/media</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060FD0CE" w14:textId="18681C4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2" w:history="1">
        <w:r>
          <w:rPr>
            <w:rStyle w:val="Hyperlink"/>
            <w:rFonts w:ascii="Arial" w:hAnsi="Arial" w:cs="Arial"/>
            <w:b w:val="0"/>
            <w:bCs w:val="0"/>
            <w:sz w:val="22"/>
            <w:szCs w:val="22"/>
          </w:rPr>
          <w:t>E</w:t>
        </w:r>
        <w:r w:rsidRPr="001C2A1D">
          <w:rPr>
            <w:rStyle w:val="Hyperlink"/>
            <w:rFonts w:ascii="Arial" w:hAnsi="Arial" w:cs="Arial"/>
            <w:b w:val="0"/>
            <w:bCs w:val="0"/>
            <w:sz w:val="22"/>
            <w:szCs w:val="22"/>
          </w:rPr>
          <w:t>xecution and sealing of legal deeds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27CA1F51" w14:textId="57EAD17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ommunicating with district and county or unitary councillors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10202DE9" w14:textId="30A9DC8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4"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estrictions on councillor activities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3D8E020F" w14:textId="2FE0B86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5" w:history="1">
        <w:r>
          <w:rPr>
            <w:rStyle w:val="Hyperlink"/>
            <w:rFonts w:ascii="Arial" w:hAnsi="Arial" w:cs="Arial"/>
            <w:b w:val="0"/>
            <w:bCs w:val="0"/>
            <w:sz w:val="22"/>
            <w:szCs w:val="22"/>
          </w:rPr>
          <w:t>S</w:t>
        </w:r>
        <w:r w:rsidRPr="001C2A1D">
          <w:rPr>
            <w:rStyle w:val="Hyperlink"/>
            <w:rFonts w:ascii="Arial" w:hAnsi="Arial" w:cs="Arial"/>
            <w:b w:val="0"/>
            <w:bCs w:val="0"/>
            <w:sz w:val="22"/>
            <w:szCs w:val="22"/>
          </w:rPr>
          <w:t>tanding orders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2021AC">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4ABA7CE1" w14:textId="0790615A" w:rsidR="00616F7D" w:rsidRPr="00F8255E" w:rsidRDefault="001E3ED6" w:rsidP="00F8255E">
      <w:pPr>
        <w:pStyle w:val="Heading1"/>
        <w:numPr>
          <w:ilvl w:val="0"/>
          <w:numId w:val="0"/>
        </w:numPr>
        <w:spacing w:before="0" w:after="200" w:line="276" w:lineRule="auto"/>
        <w:rPr>
          <w:rFonts w:ascii="Arial" w:hAnsi="Arial" w:cs="Arial"/>
          <w:color w:val="000000"/>
          <w:szCs w:val="22"/>
          <w:lang w:bidi="en-US"/>
        </w:rPr>
      </w:pPr>
      <w:r w:rsidRPr="001C2A1D">
        <w:rPr>
          <w:rFonts w:ascii="Arial" w:hAnsi="Arial" w:cs="Arial"/>
          <w:b/>
          <w:szCs w:val="22"/>
        </w:rPr>
        <w:br w:type="page"/>
      </w:r>
      <w:bookmarkStart w:id="5" w:name="_Toc359336483"/>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6" w:name="_Toc509571990"/>
      <w:r w:rsidRPr="00D17972">
        <w:rPr>
          <w:rFonts w:ascii="Arial" w:hAnsi="Arial" w:cs="Arial"/>
          <w:b/>
          <w:sz w:val="28"/>
        </w:rPr>
        <w:t>RULES OF DEBATE AT MEETINGS</w:t>
      </w:r>
      <w:bookmarkEnd w:id="1"/>
      <w:bookmarkEnd w:id="2"/>
      <w:bookmarkEnd w:id="3"/>
      <w:bookmarkEnd w:id="4"/>
      <w:bookmarkEnd w:id="5"/>
      <w:bookmarkEnd w:id="6"/>
      <w:r w:rsidR="00616F7D">
        <w:rPr>
          <w:rFonts w:ascii="Arial" w:hAnsi="Arial" w:cs="Arial"/>
          <w:b/>
          <w:szCs w:val="22"/>
        </w:rPr>
        <w:br/>
      </w:r>
    </w:p>
    <w:p w14:paraId="27C460C5" w14:textId="6B84CA68"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5BF21D7C"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663CA815"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is expressed in writing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p>
    <w:p w14:paraId="52B1071F" w14:textId="5122A68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move an amendment to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If there is more than one amendment to an original or substantive motion, the amendments shall be moved in the order directed by the </w:t>
      </w:r>
      <w:r w:rsidR="00451238">
        <w:rPr>
          <w:rFonts w:ascii="Arial" w:hAnsi="Arial" w:cs="Arial"/>
          <w:color w:val="000000"/>
          <w:sz w:val="22"/>
          <w:szCs w:val="22"/>
          <w:lang w:bidi="en-US"/>
        </w:rPr>
        <w:t>chair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1B59BAF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w:t>
      </w:r>
    </w:p>
    <w:p w14:paraId="2334F202" w14:textId="3502BE5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37F0242"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 councillor may speak once in </w:t>
      </w:r>
      <w:r w:rsidRPr="001C2A1D">
        <w:rPr>
          <w:rFonts w:ascii="Arial" w:hAnsi="Arial" w:cs="Arial"/>
          <w:color w:val="000000"/>
          <w:sz w:val="22"/>
          <w:szCs w:val="22"/>
          <w:lang w:bidi="en-US"/>
        </w:rPr>
        <w:lastRenderedPageBreak/>
        <w:t>the debate on a motion except:</w:t>
      </w:r>
    </w:p>
    <w:p w14:paraId="243C63AE" w14:textId="77777777" w:rsidR="00883BA0" w:rsidRPr="001C2A1D" w:rsidRDefault="00883BA0">
      <w:pPr>
        <w:pStyle w:val="ListParagraph"/>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councillor; </w:t>
      </w:r>
    </w:p>
    <w:p w14:paraId="3BC8CB06" w14:textId="32F9B919" w:rsidR="00883BA0" w:rsidRPr="001C2A1D" w:rsidRDefault="00883BA0">
      <w:pPr>
        <w:pStyle w:val="ListParagraph"/>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last spoke; </w:t>
      </w:r>
    </w:p>
    <w:p w14:paraId="21218397" w14:textId="77777777" w:rsidR="00883BA0" w:rsidRPr="001C2A1D" w:rsidRDefault="00883BA0">
      <w:pPr>
        <w:pStyle w:val="ListParagraph"/>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pPr>
        <w:pStyle w:val="ListParagraph"/>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pPr>
        <w:pStyle w:val="ListParagraph"/>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4751C3FE"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considers has been breached or specify the other irregularity in the proceedings of the meeting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concerned by. </w:t>
      </w:r>
    </w:p>
    <w:p w14:paraId="163B564B" w14:textId="613502A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 order(s)</w:t>
      </w:r>
      <w:proofErr w:type="gramEnd"/>
      <w:r w:rsidRPr="001C2A1D">
        <w:rPr>
          <w:rFonts w:ascii="Arial" w:hAnsi="Arial" w:cs="Arial"/>
          <w:color w:val="000000"/>
          <w:sz w:val="22"/>
          <w:szCs w:val="22"/>
          <w:lang w:bidi="en-US"/>
        </w:rPr>
        <w:t xml:space="preserve">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67D3CB27" w:rsidR="00883BA0" w:rsidRPr="001C2A1D" w:rsidRDefault="00883BA0">
      <w:pPr>
        <w:widowControl w:val="0"/>
        <w:numPr>
          <w:ilvl w:val="0"/>
          <w:numId w:val="3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right of reply. </w:t>
      </w:r>
    </w:p>
    <w:p w14:paraId="61E0A9E9" w14:textId="0C635037" w:rsidR="00616F7D" w:rsidRPr="00616F7D" w:rsidRDefault="00883BA0">
      <w:pPr>
        <w:widowControl w:val="0"/>
        <w:numPr>
          <w:ilvl w:val="0"/>
          <w:numId w:val="3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minutes without the consent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7972">
        <w:rPr>
          <w:rFonts w:ascii="Arial" w:hAnsi="Arial" w:cs="Arial"/>
          <w:b/>
          <w:sz w:val="28"/>
        </w:rPr>
        <w:lastRenderedPageBreak/>
        <w:t>DISORDERLY CONDUCT AT MEETINGS</w:t>
      </w:r>
      <w:bookmarkEnd w:id="7"/>
      <w:bookmarkEnd w:id="8"/>
      <w:bookmarkEnd w:id="9"/>
      <w:bookmarkEnd w:id="10"/>
      <w:bookmarkEnd w:id="11"/>
      <w:bookmarkEnd w:id="12"/>
      <w:r w:rsidR="00616F7D">
        <w:rPr>
          <w:rFonts w:ascii="Arial" w:hAnsi="Arial" w:cs="Arial"/>
          <w:b/>
          <w:szCs w:val="22"/>
        </w:rPr>
        <w:br/>
      </w:r>
    </w:p>
    <w:p w14:paraId="212B3B45" w14:textId="4872E3B8"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standing order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request such person(s) to moderate or improve their conduct.</w:t>
      </w:r>
    </w:p>
    <w:p w14:paraId="128D88E8" w14:textId="2B8DC045"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to moderate or improve their conduct, any councillor or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78FC31A9"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7972">
        <w:rPr>
          <w:rFonts w:ascii="Arial" w:hAnsi="Arial" w:cs="Arial"/>
          <w:b/>
          <w:sz w:val="28"/>
        </w:rPr>
        <w:t>MEETINGS GENERALLY</w:t>
      </w:r>
      <w:bookmarkEnd w:id="13"/>
      <w:bookmarkEnd w:id="14"/>
      <w:bookmarkEnd w:id="15"/>
      <w:bookmarkEnd w:id="16"/>
      <w:bookmarkEnd w:id="17"/>
      <w:bookmarkEnd w:id="18"/>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3550337A" w14:textId="77777777"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tcPr>
          <w:p w14:paraId="5E42D759" w14:textId="12254CB8"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1C2A1D" w14:paraId="401983C1" w14:textId="77777777" w:rsidTr="00EE2E3E">
        <w:tc>
          <w:tcPr>
            <w:tcW w:w="425" w:type="dxa"/>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295F179C" w14:textId="77777777"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EE2E3E">
        <w:tc>
          <w:tcPr>
            <w:tcW w:w="425" w:type="dxa"/>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036921E8"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standing order 3(e) shall not exceed </w:t>
            </w:r>
            <w:r w:rsidR="006E5A6B">
              <w:rPr>
                <w:rFonts w:ascii="Arial" w:hAnsi="Arial" w:cs="Arial"/>
                <w:color w:val="000000"/>
                <w:sz w:val="22"/>
                <w:szCs w:val="22"/>
                <w:lang w:bidi="en-US"/>
              </w:rPr>
              <w:t>15</w:t>
            </w:r>
            <w:r w:rsidRPr="001C2A1D">
              <w:rPr>
                <w:rFonts w:ascii="Arial" w:hAnsi="Arial" w:cs="Arial"/>
                <w:color w:val="000000"/>
                <w:sz w:val="22"/>
                <w:szCs w:val="22"/>
                <w:lang w:bidi="en-US"/>
              </w:rPr>
              <w:t xml:space="preserve"> minutes unless </w:t>
            </w:r>
            <w:r w:rsidRPr="001C2A1D">
              <w:rPr>
                <w:rFonts w:ascii="Arial" w:hAnsi="Arial" w:cs="Arial"/>
                <w:color w:val="000000"/>
                <w:sz w:val="22"/>
                <w:szCs w:val="22"/>
                <w:lang w:bidi="en-US"/>
              </w:rPr>
              <w:lastRenderedPageBreak/>
              <w:t xml:space="preserve">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5344A14B"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6E5A6B">
              <w:rPr>
                <w:rFonts w:ascii="Arial" w:hAnsi="Arial" w:cs="Arial"/>
                <w:color w:val="000000"/>
                <w:sz w:val="22"/>
                <w:szCs w:val="22"/>
                <w:lang w:bidi="en-US"/>
              </w:rPr>
              <w:t xml:space="preserve">3 </w:t>
            </w:r>
            <w:r w:rsidRPr="001C2A1D">
              <w:rPr>
                <w:rFonts w:ascii="Arial" w:hAnsi="Arial" w:cs="Arial"/>
                <w:color w:val="000000"/>
                <w:sz w:val="22"/>
                <w:szCs w:val="22"/>
                <w:lang w:bidi="en-US"/>
              </w:rPr>
              <w:t>minutes.</w:t>
            </w:r>
          </w:p>
        </w:tc>
      </w:tr>
      <w:tr w:rsidR="00883BA0" w:rsidRPr="001C2A1D" w14:paraId="7FAD0E19" w14:textId="77777777" w:rsidTr="00EE2E3E">
        <w:tc>
          <w:tcPr>
            <w:tcW w:w="425" w:type="dxa"/>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238B4F2C"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standing order 3(e), a question shall not require a response at the meeting nor start a debate on the question.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0AEC9C7B"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raise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7C84AE05"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comments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54B1D22E" w:rsidR="00883BA0" w:rsidRPr="001C2A1D" w:rsidRDefault="00883BA0">
            <w:pPr>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13A0C146" w14:textId="77777777" w:rsidR="005B71B2" w:rsidRPr="001C2A1D" w:rsidRDefault="00E22CE1">
            <w:pPr>
              <w:pStyle w:val="ListParagraph"/>
              <w:numPr>
                <w:ilvl w:val="0"/>
                <w:numId w:val="35"/>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tcPr>
          <w:p w14:paraId="0E302255" w14:textId="77777777" w:rsidR="00E22CE1" w:rsidRPr="001C2A1D" w:rsidRDefault="00081393">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0367DA0E" w14:textId="77777777"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1B2D158C" w14:textId="01C20B80"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053EC069" w14:textId="5F6170AB"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councillor as chosen by the councillors present at the meeting shall preside at the meeting.</w:t>
            </w:r>
          </w:p>
        </w:tc>
      </w:tr>
      <w:tr w:rsidR="00883BA0" w:rsidRPr="001C2A1D" w14:paraId="655F92B1" w14:textId="77777777" w:rsidTr="00EE2E3E">
        <w:tc>
          <w:tcPr>
            <w:tcW w:w="425" w:type="dxa"/>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2353EAB3" w14:textId="77777777" w:rsidR="002412D2"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lastRenderedPageBreak/>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41511133" w14:textId="0BCBAFCC"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w:t>
            </w:r>
            <w:r w:rsidRPr="001C2A1D">
              <w:rPr>
                <w:rFonts w:ascii="Arial" w:hAnsi="Arial" w:cs="Arial"/>
                <w:b/>
                <w:bCs/>
                <w:color w:val="000000"/>
                <w:sz w:val="22"/>
                <w:szCs w:val="22"/>
                <w:lang w:bidi="en-US"/>
              </w:rPr>
              <w:lastRenderedPageBreak/>
              <w:t xml:space="preserve">the vote, and in the case of an equality of votes may exercise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gave an original vote.</w:t>
            </w:r>
          </w:p>
          <w:p w14:paraId="5E0D9BB4" w14:textId="436E77CD"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lastRenderedPageBreak/>
              <w:t>●</w:t>
            </w:r>
          </w:p>
        </w:tc>
        <w:tc>
          <w:tcPr>
            <w:tcW w:w="8556" w:type="dxa"/>
          </w:tcPr>
          <w:p w14:paraId="4F7F8A0F" w14:textId="1A9FE387"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pPr>
              <w:widowControl w:val="0"/>
              <w:numPr>
                <w:ilvl w:val="0"/>
                <w:numId w:val="36"/>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7777777" w:rsidR="00883BA0" w:rsidRPr="001C2A1D" w:rsidRDefault="00883BA0">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interests that have been declared by councillors and non-councillors with voting rights;</w:t>
            </w:r>
          </w:p>
          <w:p w14:paraId="63239300" w14:textId="77777777" w:rsidR="00B8114F" w:rsidRPr="001C2A1D" w:rsidRDefault="00B8114F">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(if any) to councillors and non-councillors with voting rights;</w:t>
            </w:r>
          </w:p>
          <w:p w14:paraId="66CB415D" w14:textId="77777777" w:rsidR="00883BA0" w:rsidRPr="001C2A1D" w:rsidRDefault="00883BA0">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1C2A1D" w:rsidRDefault="00883BA0">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2A09BFCA" w:rsidR="002412D2"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code on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proofErr w:type="gramStart"/>
            <w:r w:rsidRPr="001C2A1D">
              <w:rPr>
                <w:rFonts w:ascii="Arial" w:hAnsi="Arial" w:cs="Arial"/>
                <w:i/>
                <w:color w:val="000000"/>
                <w:sz w:val="22"/>
                <w:szCs w:val="22"/>
                <w:lang w:bidi="en-US"/>
              </w:rPr>
              <w:t>)  for</w:t>
            </w:r>
            <w:proofErr w:type="gramEnd"/>
            <w:r w:rsidRPr="001C2A1D">
              <w:rPr>
                <w:rFonts w:ascii="Arial" w:hAnsi="Arial" w:cs="Arial"/>
                <w:i/>
                <w:color w:val="000000"/>
                <w:sz w:val="22"/>
                <w:szCs w:val="22"/>
                <w:lang w:bidi="en-US"/>
              </w:rPr>
              <w:t xml:space="preserve"> the quorum of a committee or sub-committee meeting. </w:t>
            </w:r>
          </w:p>
        </w:tc>
      </w:tr>
    </w:tbl>
    <w:p w14:paraId="23E46EEA" w14:textId="020DF7CD"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5B9FEF1A" w14:textId="77777777" w:rsidR="0082584E"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35C3DA8C" w:rsidR="00883BA0" w:rsidRPr="001C2A1D" w:rsidRDefault="00883BA0">
            <w:pPr>
              <w:pStyle w:val="ListParagraph"/>
              <w:widowControl w:val="0"/>
              <w:numPr>
                <w:ilvl w:val="0"/>
                <w:numId w:val="3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6E5A6B">
              <w:rPr>
                <w:rFonts w:ascii="Arial" w:hAnsi="Arial" w:cs="Arial"/>
                <w:color w:val="000000"/>
                <w:sz w:val="22"/>
                <w:szCs w:val="22"/>
                <w:lang w:bidi="en-US"/>
              </w:rPr>
              <w:t xml:space="preserve">2.5 </w:t>
            </w:r>
            <w:r w:rsidRPr="001C2A1D">
              <w:rPr>
                <w:rFonts w:ascii="Arial" w:hAnsi="Arial" w:cs="Arial"/>
                <w:color w:val="000000"/>
                <w:sz w:val="22"/>
                <w:szCs w:val="22"/>
                <w:lang w:bidi="en-US"/>
              </w:rPr>
              <w:t>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7972" w:rsidRDefault="001E3ED6" w:rsidP="001C2A1D">
      <w:pPr>
        <w:pStyle w:val="Heading1"/>
        <w:spacing w:before="0" w:after="200" w:line="276" w:lineRule="auto"/>
        <w:rPr>
          <w:rFonts w:ascii="Arial" w:hAnsi="Arial" w:cs="Arial"/>
          <w:b/>
          <w:sz w:val="28"/>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7972">
        <w:rPr>
          <w:rFonts w:ascii="Arial" w:hAnsi="Arial" w:cs="Arial"/>
          <w:b/>
          <w:sz w:val="28"/>
        </w:rPr>
        <w:t>COMMITTEES AND SUB-COMMITTEES</w:t>
      </w:r>
      <w:bookmarkEnd w:id="29"/>
      <w:bookmarkEnd w:id="30"/>
      <w:bookmarkEnd w:id="31"/>
      <w:bookmarkEnd w:id="32"/>
      <w:bookmarkEnd w:id="33"/>
      <w:bookmarkEnd w:id="34"/>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pPr>
        <w:pStyle w:val="ListParagraph"/>
        <w:widowControl w:val="0"/>
        <w:numPr>
          <w:ilvl w:val="0"/>
          <w:numId w:val="25"/>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pPr>
        <w:pStyle w:val="ListParagraph"/>
        <w:widowControl w:val="0"/>
        <w:numPr>
          <w:ilvl w:val="0"/>
          <w:numId w:val="25"/>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pPr>
        <w:pStyle w:val="ListParagraph"/>
        <w:widowControl w:val="0"/>
        <w:numPr>
          <w:ilvl w:val="0"/>
          <w:numId w:val="25"/>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pPr>
        <w:pStyle w:val="ListParagraph"/>
        <w:widowControl w:val="0"/>
        <w:numPr>
          <w:ilvl w:val="0"/>
          <w:numId w:val="2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their terms of reference;</w:t>
      </w:r>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w:t>
      </w:r>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3B4EBACD"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standing committee;</w:t>
      </w:r>
    </w:p>
    <w:p w14:paraId="3637A712" w14:textId="692AD22E"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at the first meeting of the committee;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three;</w:t>
      </w:r>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committee;</w:t>
      </w:r>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w:t>
      </w:r>
      <w:r w:rsidRPr="001C2A1D">
        <w:rPr>
          <w:rFonts w:ascii="Arial" w:hAnsi="Arial" w:cs="Arial"/>
          <w:color w:val="000000"/>
          <w:sz w:val="22"/>
          <w:szCs w:val="22"/>
          <w:lang w:bidi="en-US"/>
        </w:rPr>
        <w:lastRenderedPageBreak/>
        <w:t xml:space="preserve">meetings of a sub-committee </w:t>
      </w:r>
      <w:proofErr w:type="gramStart"/>
      <w:r w:rsidRPr="001C2A1D">
        <w:rPr>
          <w:rFonts w:ascii="Arial" w:hAnsi="Arial" w:cs="Arial"/>
          <w:color w:val="000000"/>
          <w:sz w:val="22"/>
          <w:szCs w:val="22"/>
          <w:lang w:bidi="en-US"/>
        </w:rPr>
        <w:t>and also</w:t>
      </w:r>
      <w:proofErr w:type="gramEnd"/>
      <w:r w:rsidRPr="001C2A1D">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7972" w:rsidRDefault="001E3ED6" w:rsidP="001C2A1D">
      <w:pPr>
        <w:pStyle w:val="Heading1"/>
        <w:spacing w:before="0" w:after="200" w:line="276" w:lineRule="auto"/>
        <w:rPr>
          <w:rFonts w:ascii="Arial" w:hAnsi="Arial" w:cs="Arial"/>
          <w:b/>
          <w:sz w:val="28"/>
        </w:rPr>
      </w:pPr>
      <w:bookmarkStart w:id="36" w:name="_Toc357072135"/>
      <w:bookmarkStart w:id="37" w:name="_Toc359318559"/>
      <w:bookmarkStart w:id="38" w:name="_Toc359334507"/>
      <w:bookmarkStart w:id="39" w:name="_Toc359334786"/>
      <w:bookmarkStart w:id="40" w:name="_Toc359336488"/>
      <w:bookmarkStart w:id="41" w:name="_Toc509571994"/>
      <w:r w:rsidRPr="00D17972">
        <w:rPr>
          <w:rFonts w:ascii="Arial" w:hAnsi="Arial" w:cs="Arial"/>
          <w:b/>
          <w:sz w:val="28"/>
        </w:rPr>
        <w:t>ORDINARY COUNCIL MEETINGS</w:t>
      </w:r>
      <w:bookmarkEnd w:id="36"/>
      <w:bookmarkEnd w:id="37"/>
      <w:bookmarkEnd w:id="38"/>
      <w:bookmarkEnd w:id="39"/>
      <w:bookmarkEnd w:id="40"/>
      <w:bookmarkEnd w:id="41"/>
      <w:r w:rsidRPr="00D17972">
        <w:rPr>
          <w:rFonts w:ascii="Arial" w:hAnsi="Arial" w:cs="Arial"/>
          <w:b/>
          <w:sz w:val="28"/>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5D76C7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134BE12C"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w:t>
      </w:r>
      <w:proofErr w:type="gramStart"/>
      <w:r w:rsidRPr="001C2A1D">
        <w:rPr>
          <w:rFonts w:ascii="Arial" w:hAnsi="Arial" w:cs="Arial"/>
          <w:b/>
          <w:bCs/>
          <w:color w:val="000000"/>
          <w:sz w:val="22"/>
          <w:szCs w:val="22"/>
          <w:lang w:bidi="en-US"/>
        </w:rPr>
        <w:t>has</w:t>
      </w:r>
      <w:proofErr w:type="gramEnd"/>
      <w:r w:rsidRPr="001C2A1D">
        <w:rPr>
          <w:rFonts w:ascii="Arial" w:hAnsi="Arial" w:cs="Arial"/>
          <w:b/>
          <w:bCs/>
          <w:color w:val="000000"/>
          <w:sz w:val="22"/>
          <w:szCs w:val="22"/>
          <w:lang w:bidi="en-US"/>
        </w:rPr>
        <w:t xml:space="preserve"> resigned or becomes disqualified, shall continue in office and preside at the annual meeting until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1DB9E2E5"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resigns or becomes disqualified, shall hold office until immediately after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2B0EC4B6"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38677990"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lastRenderedPageBreak/>
        <w:t xml:space="preserve">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1B0531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5A075C1F"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xml:space="preserv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5967ED">
        <w:rPr>
          <w:rFonts w:ascii="Arial" w:hAnsi="Arial" w:cs="Arial"/>
          <w:b/>
          <w:color w:val="000000"/>
          <w:sz w:val="22"/>
          <w:szCs w:val="22"/>
          <w:lang w:bidi="en-US"/>
        </w:rPr>
        <w:t>his/her/their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Consideration of the recommendations made by a committee;</w:t>
      </w:r>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terms of reference for committees;</w:t>
      </w:r>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members to existing committees;</w:t>
      </w:r>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 in accordance with standing order 4;</w:t>
      </w:r>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and adoption of appropriate standing orders and financial 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representation on or work with external bodies and arrangements for reporting back;</w:t>
      </w:r>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an election year, to </w:t>
      </w:r>
      <w:proofErr w:type="gramStart"/>
      <w:r w:rsidRPr="001C2A1D">
        <w:rPr>
          <w:rFonts w:ascii="Arial" w:hAnsi="Arial" w:cs="Arial"/>
          <w:color w:val="000000"/>
          <w:sz w:val="22"/>
          <w:szCs w:val="22"/>
          <w:lang w:bidi="en-US"/>
        </w:rPr>
        <w:t>make a</w:t>
      </w:r>
      <w:r w:rsidR="005D0FAA" w:rsidRPr="001C2A1D">
        <w:rPr>
          <w:rFonts w:ascii="Arial" w:hAnsi="Arial" w:cs="Arial"/>
          <w:color w:val="000000"/>
          <w:sz w:val="22"/>
          <w:szCs w:val="22"/>
          <w:lang w:bidi="en-US"/>
        </w:rPr>
        <w:t>rrangements</w:t>
      </w:r>
      <w:proofErr w:type="gramEnd"/>
      <w:r w:rsidR="005D0FAA" w:rsidRPr="001C2A1D">
        <w:rPr>
          <w:rFonts w:ascii="Arial" w:hAnsi="Arial" w:cs="Arial"/>
          <w:color w:val="000000"/>
          <w:sz w:val="22"/>
          <w:szCs w:val="22"/>
          <w:lang w:bidi="en-US"/>
        </w:rPr>
        <w:t xml:space="preserve"> with a view to the C</w:t>
      </w:r>
      <w:r w:rsidRPr="001C2A1D">
        <w:rPr>
          <w:rFonts w:ascii="Arial" w:hAnsi="Arial" w:cs="Arial"/>
          <w:color w:val="000000"/>
          <w:sz w:val="22"/>
          <w:szCs w:val="22"/>
          <w:lang w:bidi="en-US"/>
        </w:rPr>
        <w:t>ouncil becoming eligible to exercise the general power of competence in the future;</w:t>
      </w:r>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assets including buildings and office equipment;</w:t>
      </w:r>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risks;</w:t>
      </w:r>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and/or staff subscriptions to other bodies;</w:t>
      </w:r>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complaints procedure;</w:t>
      </w:r>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w:t>
      </w:r>
      <w:r w:rsidR="00396266" w:rsidRPr="001C2A1D">
        <w:rPr>
          <w:rFonts w:ascii="Arial" w:hAnsi="Arial" w:cs="Arial"/>
          <w:color w:val="000000"/>
          <w:sz w:val="22"/>
          <w:szCs w:val="22"/>
          <w:lang w:bidi="en-US"/>
        </w:rPr>
        <w:lastRenderedPageBreak/>
        <w:t xml:space="preserve">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press/media;</w:t>
      </w:r>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ouncil’s employment policies and 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0C51B8">
        <w:rPr>
          <w:rFonts w:ascii="Arial" w:hAnsi="Arial" w:cs="Arial"/>
          <w:b/>
          <w:sz w:val="28"/>
        </w:rPr>
        <w:t>EXTRAORDINARY MEETINGS</w:t>
      </w:r>
      <w:bookmarkEnd w:id="42"/>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3"/>
      <w:bookmarkEnd w:id="44"/>
      <w:bookmarkEnd w:id="45"/>
      <w:bookmarkEnd w:id="46"/>
      <w:bookmarkEnd w:id="47"/>
      <w:r w:rsidR="00616F7D">
        <w:rPr>
          <w:rFonts w:ascii="Arial" w:hAnsi="Arial" w:cs="Arial"/>
          <w:b/>
          <w:szCs w:val="22"/>
        </w:rPr>
        <w:br/>
      </w:r>
    </w:p>
    <w:p w14:paraId="027C9635" w14:textId="1B227475"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3CE5C33E"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35A41024"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may convene an extraordinary meeting of the committee [or the sub-committee] at any time. </w:t>
      </w:r>
    </w:p>
    <w:p w14:paraId="10CDA156" w14:textId="13EF2A93"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does not call an e</w:t>
      </w:r>
      <w:r w:rsidR="00BD1CB6" w:rsidRPr="001C2A1D">
        <w:rPr>
          <w:rFonts w:ascii="Arial" w:hAnsi="Arial" w:cs="Arial"/>
          <w:color w:val="000000"/>
          <w:sz w:val="22"/>
          <w:szCs w:val="22"/>
          <w:lang w:bidi="en-US"/>
        </w:rPr>
        <w:t xml:space="preserve">xtraordinary meeting within </w:t>
      </w:r>
      <w:r w:rsidR="006E5A6B">
        <w:rPr>
          <w:rFonts w:ascii="Arial" w:hAnsi="Arial" w:cs="Arial"/>
          <w:color w:val="000000"/>
          <w:sz w:val="22"/>
          <w:szCs w:val="22"/>
          <w:lang w:bidi="en-US"/>
        </w:rPr>
        <w:t xml:space="preserve">5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6E5A6B">
        <w:rPr>
          <w:rFonts w:ascii="Arial" w:hAnsi="Arial" w:cs="Arial"/>
          <w:color w:val="000000"/>
          <w:sz w:val="22"/>
          <w:szCs w:val="22"/>
          <w:lang w:bidi="en-US"/>
        </w:rPr>
        <w:t xml:space="preserve">4 </w:t>
      </w:r>
      <w:r w:rsidRPr="001C2A1D">
        <w:rPr>
          <w:rFonts w:ascii="Arial" w:hAnsi="Arial" w:cs="Arial"/>
          <w:color w:val="000000"/>
          <w:sz w:val="22"/>
          <w:szCs w:val="22"/>
          <w:lang w:bidi="en-US"/>
        </w:rPr>
        <w:t xml:space="preserve">members of the committee, any </w:t>
      </w:r>
      <w:r w:rsidR="006E5A6B">
        <w:rPr>
          <w:rFonts w:ascii="Arial" w:hAnsi="Arial" w:cs="Arial"/>
          <w:color w:val="000000"/>
          <w:sz w:val="22"/>
          <w:szCs w:val="22"/>
          <w:lang w:bidi="en-US"/>
        </w:rPr>
        <w:t xml:space="preserve">3 </w:t>
      </w:r>
      <w:r w:rsidR="004B1097" w:rsidRPr="001C2A1D">
        <w:rPr>
          <w:rFonts w:ascii="Arial" w:hAnsi="Arial" w:cs="Arial"/>
          <w:color w:val="000000"/>
          <w:sz w:val="22"/>
          <w:szCs w:val="22"/>
          <w:lang w:bidi="en-US"/>
        </w:rPr>
        <w:t xml:space="preserve">members of the committee </w:t>
      </w:r>
      <w:r w:rsidRPr="001C2A1D">
        <w:rPr>
          <w:rFonts w:ascii="Arial" w:hAnsi="Arial" w:cs="Arial"/>
          <w:color w:val="000000"/>
          <w:sz w:val="22"/>
          <w:szCs w:val="22"/>
          <w:lang w:bidi="en-US"/>
        </w:rPr>
        <w:t>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w:t>
      </w:r>
      <w:r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0C51B8">
        <w:rPr>
          <w:rFonts w:ascii="Arial" w:hAnsi="Arial" w:cs="Arial"/>
          <w:b/>
          <w:sz w:val="28"/>
        </w:rPr>
        <w:t>PREVIOUS RESOLUTIONS</w:t>
      </w:r>
      <w:bookmarkEnd w:id="35"/>
      <w:bookmarkEnd w:id="48"/>
      <w:bookmarkEnd w:id="49"/>
      <w:bookmarkEnd w:id="50"/>
      <w:bookmarkEnd w:id="51"/>
      <w:bookmarkEnd w:id="52"/>
      <w:r w:rsidR="00616F7D">
        <w:rPr>
          <w:rFonts w:ascii="Arial" w:hAnsi="Arial" w:cs="Arial"/>
          <w:b/>
          <w:szCs w:val="22"/>
        </w:rPr>
        <w:br/>
      </w:r>
    </w:p>
    <w:p w14:paraId="40E17099" w14:textId="55AD8FEB"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6E5A6B">
        <w:rPr>
          <w:rFonts w:ascii="Arial" w:hAnsi="Arial" w:cs="Arial"/>
          <w:color w:val="000000"/>
          <w:sz w:val="22"/>
          <w:szCs w:val="22"/>
          <w:lang w:bidi="en-US"/>
        </w:rPr>
        <w:t xml:space="preserve">4 </w:t>
      </w:r>
      <w:r w:rsidRPr="001C2A1D">
        <w:rPr>
          <w:rFonts w:ascii="Arial" w:hAnsi="Arial" w:cs="Arial"/>
          <w:color w:val="000000"/>
          <w:sz w:val="22"/>
          <w:szCs w:val="22"/>
          <w:lang w:bidi="en-US"/>
        </w:rPr>
        <w:t>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0C51B8">
        <w:rPr>
          <w:rFonts w:ascii="Arial" w:hAnsi="Arial" w:cs="Arial"/>
          <w:b/>
          <w:sz w:val="28"/>
        </w:rPr>
        <w:t>VOTING ON APPOINTMENTS</w:t>
      </w:r>
      <w:bookmarkEnd w:id="53"/>
      <w:bookmarkEnd w:id="54"/>
      <w:bookmarkEnd w:id="55"/>
      <w:bookmarkEnd w:id="56"/>
      <w:bookmarkEnd w:id="57"/>
      <w:bookmarkEnd w:id="58"/>
      <w:r w:rsidR="00616F7D">
        <w:rPr>
          <w:rFonts w:ascii="Arial" w:hAnsi="Arial" w:cs="Arial"/>
          <w:b/>
          <w:szCs w:val="22"/>
        </w:rPr>
        <w:br/>
      </w:r>
    </w:p>
    <w:p w14:paraId="0F87D881" w14:textId="30E3D64F"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 xml:space="preserve">a position to be filled </w:t>
      </w:r>
      <w:r w:rsidR="00537CEB" w:rsidRPr="001C2A1D">
        <w:rPr>
          <w:rFonts w:ascii="Arial" w:hAnsi="Arial" w:cs="Arial"/>
          <w:color w:val="000000"/>
          <w:sz w:val="22"/>
          <w:szCs w:val="22"/>
          <w:lang w:bidi="en-US"/>
        </w:rPr>
        <w:lastRenderedPageBreak/>
        <w:t>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9571998"/>
      <w:r w:rsidRPr="000C51B8">
        <w:rPr>
          <w:rFonts w:ascii="Arial" w:hAnsi="Arial" w:cs="Arial"/>
          <w:b/>
          <w:sz w:val="28"/>
        </w:rPr>
        <w:t>MOTIONS FOR A MEETING THAT REQUIRE WRITTEN NOTICE TO BE GIVEN TO THE PROPER OFFICER</w:t>
      </w:r>
      <w:bookmarkEnd w:id="59"/>
      <w:bookmarkEnd w:id="60"/>
      <w:bookmarkEnd w:id="61"/>
      <w:bookmarkEnd w:id="62"/>
      <w:bookmarkEnd w:id="63"/>
      <w:bookmarkEnd w:id="64"/>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2280B498"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6E5A6B">
        <w:rPr>
          <w:rFonts w:ascii="Arial" w:hAnsi="Arial" w:cs="Arial"/>
          <w:color w:val="000000"/>
          <w:sz w:val="22"/>
          <w:szCs w:val="22"/>
          <w:lang w:bidi="en-US"/>
        </w:rPr>
        <w:t xml:space="preserve">7 </w:t>
      </w:r>
      <w:r w:rsidRPr="001C2A1D">
        <w:rPr>
          <w:rFonts w:ascii="Arial" w:hAnsi="Arial" w:cs="Arial"/>
          <w:color w:val="000000"/>
          <w:sz w:val="22"/>
          <w:szCs w:val="22"/>
          <w:lang w:bidi="en-US"/>
        </w:rPr>
        <w:t>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6CC613B3"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w:t>
      </w:r>
      <w:r w:rsidR="006E5A6B">
        <w:rPr>
          <w:rFonts w:ascii="Arial" w:hAnsi="Arial" w:cs="Arial"/>
          <w:color w:val="000000"/>
          <w:sz w:val="22"/>
          <w:szCs w:val="22"/>
          <w:lang w:bidi="en-US"/>
        </w:rPr>
        <w:t xml:space="preserve"> 5</w:t>
      </w:r>
      <w:r w:rsidRPr="001C2A1D">
        <w:rPr>
          <w:rFonts w:ascii="Arial" w:hAnsi="Arial" w:cs="Arial"/>
          <w:color w:val="000000"/>
          <w:sz w:val="22"/>
          <w:szCs w:val="22"/>
          <w:lang w:bidi="en-US"/>
        </w:rPr>
        <w:t xml:space="preserve"> clear days before the meeting. </w:t>
      </w:r>
    </w:p>
    <w:p w14:paraId="396633B4" w14:textId="5BCA7BF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0C51B8">
        <w:rPr>
          <w:rFonts w:ascii="Arial" w:hAnsi="Arial" w:cs="Arial"/>
          <w:b/>
          <w:sz w:val="28"/>
        </w:rPr>
        <w:t>MOTIONS AT A MEETING THAT DO NOT REQUIRE WRITTEN NOTICE</w:t>
      </w:r>
      <w:bookmarkEnd w:id="74"/>
      <w:bookmarkEnd w:id="75"/>
      <w:bookmarkEnd w:id="76"/>
      <w:bookmarkEnd w:id="77"/>
      <w:bookmarkEnd w:id="78"/>
      <w:r w:rsidRPr="000C51B8">
        <w:rPr>
          <w:rFonts w:ascii="Arial" w:hAnsi="Arial" w:cs="Arial"/>
          <w:b/>
          <w:sz w:val="28"/>
        </w:rPr>
        <w:t xml:space="preserve"> </w:t>
      </w:r>
      <w:bookmarkEnd w:id="79"/>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 xml:space="preserve">en notice to the </w:t>
      </w:r>
      <w:r w:rsidR="008441B4" w:rsidRPr="001C2A1D">
        <w:rPr>
          <w:rFonts w:ascii="Arial" w:hAnsi="Arial" w:cs="Arial"/>
          <w:color w:val="000000"/>
          <w:sz w:val="22"/>
          <w:szCs w:val="22"/>
          <w:lang w:bidi="en-US"/>
        </w:rPr>
        <w:lastRenderedPageBreak/>
        <w:t>Proper Officer:</w:t>
      </w:r>
    </w:p>
    <w:p w14:paraId="504E6EBF"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committee or sub-committee and their members;</w:t>
      </w:r>
    </w:p>
    <w:p w14:paraId="559567DC"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not hear further from a councillor or a member of the public;</w:t>
      </w:r>
    </w:p>
    <w:p w14:paraId="2126C93D"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pPr>
        <w:widowControl w:val="0"/>
        <w:numPr>
          <w:ilvl w:val="1"/>
          <w:numId w:val="22"/>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1C2A1D">
      <w:pPr>
        <w:pStyle w:val="Heading1"/>
        <w:spacing w:before="0" w:after="200" w:line="276" w:lineRule="auto"/>
        <w:ind w:left="850" w:hanging="850"/>
        <w:rPr>
          <w:rFonts w:ascii="Arial" w:hAnsi="Arial" w:cs="Arial"/>
          <w:b/>
          <w:sz w:val="28"/>
        </w:rPr>
      </w:pPr>
      <w:bookmarkStart w:id="80" w:name="_Toc509572000"/>
      <w:bookmarkStart w:id="81" w:name="_Toc359318565"/>
      <w:bookmarkStart w:id="82" w:name="_Toc359334516"/>
      <w:bookmarkStart w:id="83" w:name="_Toc359334795"/>
      <w:bookmarkStart w:id="84" w:name="_Toc359336497"/>
      <w:bookmarkStart w:id="85" w:name="_Toc357072140"/>
      <w:r w:rsidRPr="000C51B8">
        <w:rPr>
          <w:rFonts w:ascii="Arial" w:hAnsi="Arial" w:cs="Arial"/>
          <w:b/>
          <w:sz w:val="28"/>
        </w:rPr>
        <w:t>MANAGEMENT OF INFORMATION</w:t>
      </w:r>
      <w:bookmarkEnd w:id="80"/>
      <w:r w:rsidRPr="000C51B8">
        <w:rPr>
          <w:rFonts w:ascii="Arial" w:hAnsi="Arial" w:cs="Arial"/>
          <w:b/>
          <w:sz w:val="28"/>
        </w:rPr>
        <w:t xml:space="preserve"> </w:t>
      </w:r>
      <w:bookmarkEnd w:id="81"/>
      <w:bookmarkEnd w:id="82"/>
      <w:bookmarkEnd w:id="83"/>
      <w:bookmarkEnd w:id="84"/>
      <w:bookmarkEnd w:id="85"/>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pPr>
        <w:widowControl w:val="0"/>
        <w:numPr>
          <w:ilvl w:val="0"/>
          <w:numId w:val="23"/>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pPr>
        <w:pStyle w:val="ListParagraph"/>
        <w:numPr>
          <w:ilvl w:val="0"/>
          <w:numId w:val="23"/>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 xml:space="preserve">retention and safe destruction of all information (including personal data) which it holds in paper and electronic form. The Council’s retention </w:t>
      </w:r>
      <w:r w:rsidRPr="001C2A1D">
        <w:rPr>
          <w:rFonts w:ascii="Arial" w:hAnsi="Arial" w:cs="Arial"/>
          <w:b/>
          <w:color w:val="000000"/>
          <w:sz w:val="22"/>
          <w:szCs w:val="22"/>
          <w:lang w:bidi="en-US"/>
        </w:rPr>
        <w:lastRenderedPageBreak/>
        <w:t>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pPr>
        <w:widowControl w:val="0"/>
        <w:numPr>
          <w:ilvl w:val="0"/>
          <w:numId w:val="23"/>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pPr>
        <w:widowControl w:val="0"/>
        <w:numPr>
          <w:ilvl w:val="0"/>
          <w:numId w:val="23"/>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0C51B8">
        <w:rPr>
          <w:rFonts w:ascii="Arial" w:hAnsi="Arial" w:cs="Arial"/>
          <w:b/>
          <w:sz w:val="28"/>
        </w:rPr>
        <w:t>DRAFT MINUTES</w:t>
      </w:r>
      <w:bookmarkEnd w:id="86"/>
      <w:bookmarkEnd w:id="87"/>
      <w:bookmarkEnd w:id="88"/>
      <w:bookmarkEnd w:id="89"/>
      <w:bookmarkEnd w:id="90"/>
      <w:bookmarkEnd w:id="91"/>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297DC87B"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246B6E15"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does not consider the minutes to be an accurate record of the meeting to which they relate,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6C26D9D2"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 xml:space="preserve">of this meeting does not believe that the minutes of the meeting of the </w:t>
            </w:r>
            <w:r w:rsidR="006E5A6B">
              <w:rPr>
                <w:rFonts w:ascii="Arial" w:hAnsi="Arial" w:cs="Arial"/>
                <w:color w:val="000000"/>
                <w:spacing w:val="-2"/>
                <w:sz w:val="22"/>
                <w:szCs w:val="22"/>
                <w:lang w:bidi="en-US"/>
              </w:rPr>
              <w:t xml:space="preserve">Parish Council </w:t>
            </w:r>
            <w:r w:rsidRPr="001C2A1D">
              <w:rPr>
                <w:rFonts w:ascii="Arial" w:hAnsi="Arial" w:cs="Arial"/>
                <w:color w:val="000000"/>
                <w:spacing w:val="-2"/>
                <w:sz w:val="22"/>
                <w:szCs w:val="22"/>
                <w:lang w:bidi="en-US"/>
              </w:rPr>
              <w:t>h</w:t>
            </w:r>
            <w:r w:rsidR="00D60F6F" w:rsidRPr="001C2A1D">
              <w:rPr>
                <w:rFonts w:ascii="Arial" w:hAnsi="Arial" w:cs="Arial"/>
                <w:color w:val="000000"/>
                <w:spacing w:val="-2"/>
                <w:sz w:val="22"/>
                <w:szCs w:val="22"/>
                <w:lang w:bidi="en-US"/>
              </w:rPr>
              <w:t>eld on [date]</w:t>
            </w:r>
            <w:r w:rsidR="006E5A6B">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were a correct record but </w:t>
            </w:r>
            <w:r w:rsidR="005967ED">
              <w:rPr>
                <w:rFonts w:ascii="Arial" w:hAnsi="Arial" w:cs="Arial"/>
                <w:color w:val="000000"/>
                <w:spacing w:val="-2"/>
                <w:sz w:val="22"/>
                <w:szCs w:val="22"/>
                <w:lang w:bidi="en-US"/>
              </w:rPr>
              <w:t>his/her/their</w:t>
            </w:r>
            <w:r w:rsidRPr="001C2A1D">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0C51B8" w:rsidRDefault="001E3ED6" w:rsidP="001C2A1D">
      <w:pPr>
        <w:pStyle w:val="Heading1"/>
        <w:spacing w:before="0" w:after="200" w:line="276" w:lineRule="auto"/>
        <w:ind w:left="850" w:hanging="850"/>
        <w:rPr>
          <w:rFonts w:ascii="Arial" w:hAnsi="Arial" w:cs="Arial"/>
          <w:b/>
          <w:sz w:val="28"/>
        </w:rPr>
      </w:pPr>
      <w:bookmarkStart w:id="93" w:name="_Toc359318567"/>
      <w:bookmarkStart w:id="94" w:name="_Toc359334518"/>
      <w:bookmarkStart w:id="95" w:name="_Toc359334797"/>
      <w:bookmarkStart w:id="96" w:name="_Toc359336499"/>
      <w:bookmarkStart w:id="97" w:name="_Toc509572002"/>
      <w:r w:rsidRPr="000C51B8">
        <w:rPr>
          <w:rFonts w:ascii="Arial" w:hAnsi="Arial" w:cs="Arial"/>
          <w:b/>
          <w:sz w:val="28"/>
        </w:rPr>
        <w:t>CODE OF CONDUCT AND DISPENSATIONS</w:t>
      </w:r>
      <w:bookmarkEnd w:id="92"/>
      <w:bookmarkEnd w:id="93"/>
      <w:bookmarkEnd w:id="94"/>
      <w:bookmarkEnd w:id="95"/>
      <w:bookmarkEnd w:id="96"/>
      <w:bookmarkEnd w:id="97"/>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98"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98"/>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61EC940C"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 disclosable pecuniary interest.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4AC80EC8" w14:textId="116863AE"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another </w:t>
      </w:r>
      <w:r w:rsidR="00537CEB" w:rsidRPr="001C2A1D">
        <w:rPr>
          <w:rFonts w:ascii="Arial" w:hAnsi="Arial" w:cs="Arial"/>
          <w:color w:val="000000"/>
          <w:sz w:val="22"/>
          <w:szCs w:val="22"/>
          <w:lang w:bidi="en-US"/>
        </w:rPr>
        <w:t xml:space="preserve">interest if </w:t>
      </w:r>
      <w:proofErr w:type="gramStart"/>
      <w:r w:rsidR="00537CEB" w:rsidRPr="001C2A1D">
        <w:rPr>
          <w:rFonts w:ascii="Arial" w:hAnsi="Arial" w:cs="Arial"/>
          <w:color w:val="000000"/>
          <w:sz w:val="22"/>
          <w:szCs w:val="22"/>
          <w:lang w:bidi="en-US"/>
        </w:rPr>
        <w:t>so</w:t>
      </w:r>
      <w:proofErr w:type="gramEnd"/>
      <w:r w:rsidR="00537CEB" w:rsidRPr="001C2A1D">
        <w:rPr>
          <w:rFonts w:ascii="Arial" w:hAnsi="Arial" w:cs="Arial"/>
          <w:color w:val="000000"/>
          <w:sz w:val="22"/>
          <w:szCs w:val="22"/>
          <w:lang w:bidi="en-US"/>
        </w:rPr>
        <w:t xml:space="preserve">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 OR [by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w:t>
      </w:r>
      <w:r w:rsidRPr="001C2A1D">
        <w:rPr>
          <w:rFonts w:ascii="Arial" w:hAnsi="Arial" w:cs="Arial"/>
          <w:b/>
          <w:bCs/>
          <w:color w:val="000000"/>
          <w:spacing w:val="-2"/>
          <w:sz w:val="22"/>
          <w:szCs w:val="22"/>
          <w:lang w:bidi="en-US"/>
        </w:rPr>
        <w:lastRenderedPageBreak/>
        <w:t xml:space="preserve">participating in the </w:t>
      </w:r>
      <w:proofErr w:type="gramStart"/>
      <w:r w:rsidRPr="001C2A1D">
        <w:rPr>
          <w:rFonts w:ascii="Arial" w:hAnsi="Arial" w:cs="Arial"/>
          <w:b/>
          <w:bCs/>
          <w:color w:val="000000"/>
          <w:spacing w:val="-2"/>
          <w:sz w:val="22"/>
          <w:szCs w:val="22"/>
          <w:lang w:bidi="en-US"/>
        </w:rPr>
        <w:t>particular business</w:t>
      </w:r>
      <w:proofErr w:type="gramEnd"/>
      <w:r w:rsidRPr="001C2A1D">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9572003"/>
      <w:bookmarkStart w:id="107" w:name="_Toc357072150"/>
      <w:bookmarkStart w:id="108" w:name="_Toc357072143"/>
      <w:bookmarkStart w:id="109" w:name="_Toc357072142"/>
      <w:bookmarkEnd w:id="99"/>
      <w:bookmarkEnd w:id="100"/>
      <w:bookmarkEnd w:id="101"/>
      <w:r w:rsidRPr="00F77678">
        <w:rPr>
          <w:rFonts w:ascii="Arial" w:hAnsi="Arial" w:cs="Arial"/>
          <w:b/>
          <w:sz w:val="28"/>
        </w:rPr>
        <w:t>CODE OF CONDUCT COMPLAINTS</w:t>
      </w:r>
      <w:bookmarkEnd w:id="102"/>
      <w:bookmarkEnd w:id="103"/>
      <w:bookmarkEnd w:id="104"/>
      <w:bookmarkEnd w:id="105"/>
      <w:bookmarkEnd w:id="106"/>
      <w:r w:rsidRPr="00F77678">
        <w:rPr>
          <w:rFonts w:ascii="Arial" w:hAnsi="Arial" w:cs="Arial"/>
          <w:b/>
          <w:sz w:val="28"/>
        </w:rPr>
        <w:t xml:space="preserve"> </w:t>
      </w:r>
      <w:bookmarkEnd w:id="107"/>
      <w:r w:rsidR="00616F7D">
        <w:rPr>
          <w:rFonts w:ascii="Arial" w:hAnsi="Arial" w:cs="Arial"/>
          <w:b/>
          <w:szCs w:val="22"/>
        </w:rPr>
        <w:br/>
      </w:r>
    </w:p>
    <w:p w14:paraId="73564B42" w14:textId="171F6592" w:rsidR="001066F6" w:rsidRDefault="001066F6">
      <w:pPr>
        <w:widowControl w:val="0"/>
        <w:numPr>
          <w:ilvl w:val="0"/>
          <w:numId w:val="26"/>
        </w:numPr>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333F0A">
        <w:rPr>
          <w:rFonts w:ascii="Arial" w:hAnsi="Arial" w:cs="Arial"/>
          <w:b/>
          <w:bCs/>
          <w:color w:val="000000"/>
          <w:sz w:val="22"/>
          <w:szCs w:val="22"/>
          <w:lang w:bidi="en-US"/>
        </w:rPr>
        <w:t xml:space="preserve">Upon notification by the Principal Council that a councillor or </w:t>
      </w:r>
      <w:proofErr w:type="spellStart"/>
      <w:r w:rsidRPr="00333F0A">
        <w:rPr>
          <w:rFonts w:ascii="Arial" w:hAnsi="Arial" w:cs="Arial"/>
          <w:b/>
          <w:bCs/>
          <w:color w:val="000000"/>
          <w:sz w:val="22"/>
          <w:szCs w:val="22"/>
          <w:lang w:bidi="en-US"/>
        </w:rPr>
        <w:t>non councillor</w:t>
      </w:r>
      <w:proofErr w:type="spellEnd"/>
      <w:r w:rsidRPr="00333F0A">
        <w:rPr>
          <w:rFonts w:ascii="Arial" w:hAnsi="Arial" w:cs="Arial"/>
          <w:b/>
          <w:bCs/>
          <w:color w:val="000000"/>
          <w:sz w:val="22"/>
          <w:szCs w:val="22"/>
          <w:lang w:bidi="en-US"/>
        </w:rPr>
        <w:t xml:space="preserve"> with voting rights has breached the Council’s code of conduct, the Council shall consider what, if any, action to take against them. Such action excludes disqualification or suspension from office</w:t>
      </w:r>
      <w:bookmarkStart w:id="110" w:name="_Toc357072144"/>
      <w:bookmarkEnd w:id="108"/>
    </w:p>
    <w:p w14:paraId="30AFE89E" w14:textId="77777777" w:rsidR="00F57CC5" w:rsidRDefault="00F57CC5" w:rsidP="00F57CC5">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0FA4522" w14:textId="36356217" w:rsidR="00F57CC5" w:rsidRPr="00F57CC5" w:rsidRDefault="00F57CC5" w:rsidP="00F57CC5">
      <w:pPr>
        <w:widowControl w:val="0"/>
        <w:suppressAutoHyphens/>
        <w:autoSpaceDE w:val="0"/>
        <w:autoSpaceDN w:val="0"/>
        <w:adjustRightInd w:val="0"/>
        <w:spacing w:after="200" w:line="276" w:lineRule="auto"/>
        <w:textAlignment w:val="center"/>
        <w:rPr>
          <w:rFonts w:ascii="Arial" w:hAnsi="Arial" w:cs="Arial"/>
          <w:b/>
          <w:bCs/>
          <w:color w:val="000000"/>
          <w:sz w:val="32"/>
          <w:szCs w:val="32"/>
          <w:lang w:bidi="en-US"/>
        </w:rPr>
      </w:pPr>
      <w:r>
        <w:rPr>
          <w:rFonts w:ascii="Arial" w:hAnsi="Arial" w:cs="Arial"/>
          <w:b/>
          <w:bCs/>
          <w:color w:val="000000"/>
          <w:sz w:val="22"/>
          <w:szCs w:val="22"/>
          <w:lang w:bidi="en-US"/>
        </w:rPr>
        <w:t>15.</w:t>
      </w:r>
      <w:r>
        <w:rPr>
          <w:rFonts w:ascii="Arial" w:hAnsi="Arial" w:cs="Arial"/>
          <w:b/>
          <w:bCs/>
          <w:color w:val="000000"/>
          <w:sz w:val="22"/>
          <w:szCs w:val="22"/>
          <w:lang w:bidi="en-US"/>
        </w:rPr>
        <w:tab/>
      </w:r>
      <w:r w:rsidRPr="00F57CC5">
        <w:rPr>
          <w:rFonts w:ascii="Arial" w:hAnsi="Arial" w:cs="Arial"/>
          <w:b/>
          <w:bCs/>
          <w:color w:val="000000"/>
          <w:sz w:val="28"/>
          <w:szCs w:val="28"/>
          <w:lang w:bidi="en-US"/>
        </w:rPr>
        <w:t>PROPER OFFICER</w:t>
      </w:r>
    </w:p>
    <w:p w14:paraId="73637422" w14:textId="77777777" w:rsidR="00F57CC5" w:rsidRDefault="00F57CC5" w:rsidP="00F57CC5">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roofErr w:type="spellStart"/>
      <w:r w:rsidRPr="00F57CC5">
        <w:rPr>
          <w:rFonts w:ascii="Arial" w:hAnsi="Arial" w:cs="Arial"/>
          <w:b/>
          <w:bCs/>
          <w:color w:val="000000"/>
          <w:sz w:val="22"/>
          <w:szCs w:val="22"/>
          <w:lang w:bidi="en-US"/>
        </w:rPr>
        <w:t>a</w:t>
      </w:r>
      <w:proofErr w:type="spellEnd"/>
      <w:r w:rsidRPr="00F57CC5">
        <w:rPr>
          <w:rFonts w:ascii="Arial" w:hAnsi="Arial" w:cs="Arial"/>
          <w:b/>
          <w:bCs/>
          <w:color w:val="000000"/>
          <w:sz w:val="22"/>
          <w:szCs w:val="22"/>
          <w:lang w:bidi="en-US"/>
        </w:rPr>
        <w:t xml:space="preserve"> </w:t>
      </w:r>
      <w:r>
        <w:rPr>
          <w:rFonts w:ascii="Arial" w:hAnsi="Arial" w:cs="Arial"/>
          <w:b/>
          <w:bCs/>
          <w:color w:val="000000"/>
          <w:sz w:val="22"/>
          <w:szCs w:val="22"/>
          <w:lang w:bidi="en-US"/>
        </w:rPr>
        <w:tab/>
      </w:r>
      <w:r w:rsidRPr="00F57CC5">
        <w:rPr>
          <w:rFonts w:ascii="Arial" w:hAnsi="Arial" w:cs="Arial"/>
          <w:color w:val="000000"/>
          <w:sz w:val="22"/>
          <w:szCs w:val="22"/>
          <w:lang w:bidi="en-US"/>
        </w:rPr>
        <w:t>The Proper Officer shall be either (</w:t>
      </w:r>
      <w:proofErr w:type="spellStart"/>
      <w:r w:rsidRPr="00F57CC5">
        <w:rPr>
          <w:rFonts w:ascii="Arial" w:hAnsi="Arial" w:cs="Arial"/>
          <w:color w:val="000000"/>
          <w:sz w:val="22"/>
          <w:szCs w:val="22"/>
          <w:lang w:bidi="en-US"/>
        </w:rPr>
        <w:t>i</w:t>
      </w:r>
      <w:proofErr w:type="spellEnd"/>
      <w:r w:rsidRPr="00F57CC5">
        <w:rPr>
          <w:rFonts w:ascii="Arial" w:hAnsi="Arial" w:cs="Arial"/>
          <w:color w:val="000000"/>
          <w:sz w:val="22"/>
          <w:szCs w:val="22"/>
          <w:lang w:bidi="en-US"/>
        </w:rPr>
        <w:t xml:space="preserve">) the clerk or (ii) other staff member(s) nominated by the Council to undertake the work of the Proper Officer when the Proper Officer is absent. </w:t>
      </w:r>
    </w:p>
    <w:p w14:paraId="1CE49AFC" w14:textId="77777777" w:rsidR="00F57CC5" w:rsidRDefault="00F57CC5" w:rsidP="00F57CC5">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The Proper Officer shall:</w:t>
      </w:r>
    </w:p>
    <w:p w14:paraId="47A26AAF"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give at least three clear days before a meeting of the council, a committee or a sub-committee,</w:t>
      </w:r>
    </w:p>
    <w:p w14:paraId="502F1C1E"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 serve on councillors by delivery or post at their </w:t>
      </w:r>
      <w:proofErr w:type="spellStart"/>
      <w:r w:rsidRPr="00F57CC5">
        <w:rPr>
          <w:rFonts w:ascii="Arial" w:hAnsi="Arial" w:cs="Arial"/>
          <w:color w:val="000000"/>
          <w:sz w:val="22"/>
          <w:szCs w:val="22"/>
          <w:lang w:bidi="en-US"/>
        </w:rPr>
        <w:t>residencesor</w:t>
      </w:r>
      <w:proofErr w:type="spellEnd"/>
      <w:r w:rsidRPr="00F57CC5">
        <w:rPr>
          <w:rFonts w:ascii="Arial" w:hAnsi="Arial" w:cs="Arial"/>
          <w:color w:val="000000"/>
          <w:sz w:val="22"/>
          <w:szCs w:val="22"/>
          <w:lang w:bidi="en-US"/>
        </w:rPr>
        <w:t xml:space="preserve"> by </w:t>
      </w:r>
      <w:proofErr w:type="spellStart"/>
      <w:r w:rsidRPr="00F57CC5">
        <w:rPr>
          <w:rFonts w:ascii="Arial" w:hAnsi="Arial" w:cs="Arial"/>
          <w:color w:val="000000"/>
          <w:sz w:val="22"/>
          <w:szCs w:val="22"/>
          <w:lang w:bidi="en-US"/>
        </w:rPr>
        <w:t>emailauthenticated</w:t>
      </w:r>
      <w:proofErr w:type="spellEnd"/>
      <w:r w:rsidRPr="00F57CC5">
        <w:rPr>
          <w:rFonts w:ascii="Arial" w:hAnsi="Arial" w:cs="Arial"/>
          <w:color w:val="000000"/>
          <w:sz w:val="22"/>
          <w:szCs w:val="22"/>
          <w:lang w:bidi="en-US"/>
        </w:rPr>
        <w:t xml:space="preserve"> in such manner as the Proper Officer thinks </w:t>
      </w:r>
      <w:proofErr w:type="spellStart"/>
      <w:proofErr w:type="gramStart"/>
      <w:r w:rsidRPr="00F57CC5">
        <w:rPr>
          <w:rFonts w:ascii="Arial" w:hAnsi="Arial" w:cs="Arial"/>
          <w:color w:val="000000"/>
          <w:sz w:val="22"/>
          <w:szCs w:val="22"/>
          <w:lang w:bidi="en-US"/>
        </w:rPr>
        <w:t>fit,a</w:t>
      </w:r>
      <w:proofErr w:type="spellEnd"/>
      <w:proofErr w:type="gramEnd"/>
      <w:r w:rsidRPr="00F57CC5">
        <w:rPr>
          <w:rFonts w:ascii="Arial" w:hAnsi="Arial" w:cs="Arial"/>
          <w:color w:val="000000"/>
          <w:sz w:val="22"/>
          <w:szCs w:val="22"/>
          <w:lang w:bidi="en-US"/>
        </w:rPr>
        <w:t xml:space="preserve"> signed summons confirming the time, place and the agenda (provided the councillor has consented to service by email), and </w:t>
      </w:r>
    </w:p>
    <w:p w14:paraId="2393DF51"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 Provide, in a conspicuous place, public notice of the time, place and agenda (provided that the public notice with agenda of an extraordinary meeting of the Council convened by councillors is signed by them).</w:t>
      </w:r>
    </w:p>
    <w:p w14:paraId="563311F0"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 See standing order 3(b) for the meaning of clear days for a meeting of a full council and standing order 3(c) for the meaning of clear days for a meeting of a committee; </w:t>
      </w:r>
    </w:p>
    <w:p w14:paraId="4D04B23D"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subject to standing order 9, include on the agenda all motions in the order received unless a councillor has given written notice at least 4 days before the meeting confirming their withdrawal of it; </w:t>
      </w:r>
    </w:p>
    <w:p w14:paraId="233F9058" w14:textId="00440872"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convene a meeting of the Council for the election of a new Chair of the Council, occasioned by a casual vacancy in their office; </w:t>
      </w:r>
    </w:p>
    <w:p w14:paraId="742B444E"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facilitate inspection of the minute book by local government electors; receive </w:t>
      </w:r>
      <w:r w:rsidRPr="00F57CC5">
        <w:rPr>
          <w:rFonts w:ascii="Arial" w:hAnsi="Arial" w:cs="Arial"/>
          <w:color w:val="000000"/>
          <w:sz w:val="22"/>
          <w:szCs w:val="22"/>
          <w:lang w:bidi="en-US"/>
        </w:rPr>
        <w:lastRenderedPageBreak/>
        <w:t xml:space="preserve">and retain copies of byelaws made by other local authorities; hold acceptance of office forms from councillors; hold a copy of every councillor’s register of interests; assist with responding to requests made under freedom of information legislation </w:t>
      </w:r>
      <w:proofErr w:type="spellStart"/>
      <w:r w:rsidRPr="00F57CC5">
        <w:rPr>
          <w:rFonts w:ascii="Arial" w:hAnsi="Arial" w:cs="Arial"/>
          <w:color w:val="000000"/>
          <w:sz w:val="22"/>
          <w:szCs w:val="22"/>
          <w:lang w:bidi="en-US"/>
        </w:rPr>
        <w:t>andrights</w:t>
      </w:r>
      <w:proofErr w:type="spellEnd"/>
      <w:r w:rsidRPr="00F57CC5">
        <w:rPr>
          <w:rFonts w:ascii="Arial" w:hAnsi="Arial" w:cs="Arial"/>
          <w:color w:val="000000"/>
          <w:sz w:val="22"/>
          <w:szCs w:val="22"/>
          <w:lang w:bidi="en-US"/>
        </w:rPr>
        <w:t xml:space="preserve"> </w:t>
      </w:r>
      <w:proofErr w:type="spellStart"/>
      <w:r w:rsidRPr="00F57CC5">
        <w:rPr>
          <w:rFonts w:ascii="Arial" w:hAnsi="Arial" w:cs="Arial"/>
          <w:color w:val="000000"/>
          <w:sz w:val="22"/>
          <w:szCs w:val="22"/>
          <w:lang w:bidi="en-US"/>
        </w:rPr>
        <w:t>exercisableunder</w:t>
      </w:r>
      <w:proofErr w:type="spellEnd"/>
      <w:r w:rsidRPr="00F57CC5">
        <w:rPr>
          <w:rFonts w:ascii="Arial" w:hAnsi="Arial" w:cs="Arial"/>
          <w:color w:val="000000"/>
          <w:sz w:val="22"/>
          <w:szCs w:val="22"/>
          <w:lang w:bidi="en-US"/>
        </w:rPr>
        <w:t xml:space="preserve"> data protection legislation, in accordance with the Council’s relevant policies and procedures; liaise, as </w:t>
      </w:r>
      <w:proofErr w:type="spellStart"/>
      <w:r w:rsidRPr="00F57CC5">
        <w:rPr>
          <w:rFonts w:ascii="Arial" w:hAnsi="Arial" w:cs="Arial"/>
          <w:color w:val="000000"/>
          <w:sz w:val="22"/>
          <w:szCs w:val="22"/>
          <w:lang w:bidi="en-US"/>
        </w:rPr>
        <w:t>appropriate,with</w:t>
      </w:r>
      <w:proofErr w:type="spellEnd"/>
      <w:r w:rsidRPr="00F57CC5">
        <w:rPr>
          <w:rFonts w:ascii="Arial" w:hAnsi="Arial" w:cs="Arial"/>
          <w:color w:val="000000"/>
          <w:sz w:val="22"/>
          <w:szCs w:val="22"/>
          <w:lang w:bidi="en-US"/>
        </w:rPr>
        <w:t xml:space="preserve"> the Council’s Data Protection Officer (if there is one); receive and send general correspondence and notices on behalf of the Council except where there is a resolution to the contrary; </w:t>
      </w:r>
    </w:p>
    <w:p w14:paraId="7A22E169"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assist </w:t>
      </w:r>
      <w:proofErr w:type="spellStart"/>
      <w:r w:rsidRPr="00F57CC5">
        <w:rPr>
          <w:rFonts w:ascii="Arial" w:hAnsi="Arial" w:cs="Arial"/>
          <w:color w:val="000000"/>
          <w:sz w:val="22"/>
          <w:szCs w:val="22"/>
          <w:lang w:bidi="en-US"/>
        </w:rPr>
        <w:t>inthe</w:t>
      </w:r>
      <w:proofErr w:type="spellEnd"/>
      <w:r w:rsidRPr="00F57CC5">
        <w:rPr>
          <w:rFonts w:ascii="Arial" w:hAnsi="Arial" w:cs="Arial"/>
          <w:color w:val="000000"/>
          <w:sz w:val="22"/>
          <w:szCs w:val="22"/>
          <w:lang w:bidi="en-US"/>
        </w:rPr>
        <w:t xml:space="preserve"> organisation of, storage of, access to, security of and destruction of information held by the Council in paper and electronic </w:t>
      </w:r>
      <w:proofErr w:type="spellStart"/>
      <w:r w:rsidRPr="00F57CC5">
        <w:rPr>
          <w:rFonts w:ascii="Arial" w:hAnsi="Arial" w:cs="Arial"/>
          <w:color w:val="000000"/>
          <w:sz w:val="22"/>
          <w:szCs w:val="22"/>
          <w:lang w:bidi="en-US"/>
        </w:rPr>
        <w:t>formsubject</w:t>
      </w:r>
      <w:proofErr w:type="spellEnd"/>
      <w:r w:rsidRPr="00F57CC5">
        <w:rPr>
          <w:rFonts w:ascii="Arial" w:hAnsi="Arial" w:cs="Arial"/>
          <w:color w:val="000000"/>
          <w:sz w:val="22"/>
          <w:szCs w:val="22"/>
          <w:lang w:bidi="en-US"/>
        </w:rPr>
        <w:t xml:space="preserve"> to the requirements of data protection and freedom of information legislation and other legitimate requirements (e.g. the Limitation Act 1980); </w:t>
      </w:r>
    </w:p>
    <w:p w14:paraId="1B37D112"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arrange for legal deeds to be executed; (see also standing order 23); arrange or manage the prompt authorisation, approval, and instruction regarding any payments to be made by the Council in accordance with its financial regulations; xiv. record every planning application notified to the Council and the Council’s response to the local planning authority in a book for such purpose; </w:t>
      </w:r>
    </w:p>
    <w:p w14:paraId="549B8B3D"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refer a planning application received by the Council to the Chair or in their absence Vice-Chair (if there is one) of the Planning Committee within two working days of receipt to facilitate an extraordinary meeting if the nature of a planning application requires consideration before the next ordinary meeting of the committee; </w:t>
      </w:r>
    </w:p>
    <w:p w14:paraId="563B05CC" w14:textId="77777777" w:rsid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 xml:space="preserve">manage access to information about the Council via the publication scheme; and </w:t>
      </w:r>
    </w:p>
    <w:p w14:paraId="1206DD24" w14:textId="6FD4EAA7" w:rsidR="00F57CC5" w:rsidRPr="00F57CC5" w:rsidRDefault="00F57CC5">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F57CC5">
        <w:rPr>
          <w:rFonts w:ascii="Arial" w:hAnsi="Arial" w:cs="Arial"/>
          <w:color w:val="000000"/>
          <w:sz w:val="22"/>
          <w:szCs w:val="22"/>
          <w:lang w:bidi="en-US"/>
        </w:rPr>
        <w:t>retain custody of the seal of the Council (if there is one) which shall not be used without a resolution to that effect. (see also standing order 23).</w:t>
      </w:r>
    </w:p>
    <w:p w14:paraId="1A5C2B5C" w14:textId="3BD6894C" w:rsidR="00883BA0" w:rsidRPr="00616F7D" w:rsidRDefault="00883BA0"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p>
    <w:p w14:paraId="375B60D2" w14:textId="3EF7D75D" w:rsidR="00883BA0" w:rsidRPr="00616F7D" w:rsidRDefault="00F57CC5" w:rsidP="00F57CC5">
      <w:pPr>
        <w:pStyle w:val="Heading1"/>
        <w:numPr>
          <w:ilvl w:val="0"/>
          <w:numId w:val="0"/>
        </w:numPr>
        <w:spacing w:before="0" w:after="200" w:line="276" w:lineRule="auto"/>
        <w:ind w:left="851" w:hanging="851"/>
        <w:rPr>
          <w:rFonts w:ascii="Arial" w:hAnsi="Arial" w:cs="Arial"/>
          <w:b/>
          <w:szCs w:val="22"/>
        </w:rPr>
      </w:pPr>
      <w:bookmarkStart w:id="111" w:name="_Toc359318571"/>
      <w:bookmarkStart w:id="112" w:name="_Toc359334522"/>
      <w:bookmarkStart w:id="113" w:name="_Toc359334801"/>
      <w:bookmarkStart w:id="114" w:name="_Toc359336503"/>
      <w:bookmarkStart w:id="115" w:name="_Toc509572005"/>
      <w:bookmarkEnd w:id="110"/>
      <w:r>
        <w:rPr>
          <w:rFonts w:ascii="Arial" w:hAnsi="Arial" w:cs="Arial"/>
          <w:b/>
          <w:sz w:val="28"/>
        </w:rPr>
        <w:t xml:space="preserve">16.    </w:t>
      </w:r>
      <w:r w:rsidR="001E3ED6" w:rsidRPr="00F77678">
        <w:rPr>
          <w:rFonts w:ascii="Arial" w:hAnsi="Arial" w:cs="Arial"/>
          <w:b/>
          <w:sz w:val="28"/>
        </w:rPr>
        <w:t>RESPONSIBLE FINANCIAL OFFICER</w:t>
      </w:r>
      <w:bookmarkEnd w:id="111"/>
      <w:bookmarkEnd w:id="112"/>
      <w:bookmarkEnd w:id="113"/>
      <w:bookmarkEnd w:id="114"/>
      <w:bookmarkEnd w:id="115"/>
      <w:r w:rsidR="001E3ED6" w:rsidRPr="00F77678">
        <w:rPr>
          <w:rFonts w:ascii="Arial" w:hAnsi="Arial" w:cs="Arial"/>
          <w:b/>
          <w:sz w:val="28"/>
        </w:rPr>
        <w:t xml:space="preserve"> </w:t>
      </w:r>
      <w:r w:rsidR="00616F7D">
        <w:rPr>
          <w:rFonts w:ascii="Arial" w:hAnsi="Arial" w:cs="Arial"/>
          <w:b/>
          <w:szCs w:val="22"/>
        </w:rPr>
        <w:br/>
      </w:r>
    </w:p>
    <w:p w14:paraId="18582BCC" w14:textId="55804B4F" w:rsidR="00D87683" w:rsidRPr="00616F7D" w:rsidRDefault="00E80B39">
      <w:pPr>
        <w:pStyle w:val="ListParagraph"/>
        <w:widowControl w:val="0"/>
        <w:numPr>
          <w:ilvl w:val="0"/>
          <w:numId w:val="27"/>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0EB634F0" w:rsidR="00883BA0" w:rsidRPr="00616F7D" w:rsidRDefault="00433788" w:rsidP="00433788">
      <w:pPr>
        <w:pStyle w:val="Heading1"/>
        <w:numPr>
          <w:ilvl w:val="0"/>
          <w:numId w:val="0"/>
        </w:numPr>
        <w:spacing w:before="0" w:after="200" w:line="276" w:lineRule="auto"/>
        <w:ind w:left="851" w:hanging="851"/>
        <w:rPr>
          <w:rFonts w:ascii="Arial" w:hAnsi="Arial" w:cs="Arial"/>
          <w:b/>
          <w:szCs w:val="22"/>
        </w:rPr>
      </w:pPr>
      <w:bookmarkStart w:id="116" w:name="_Toc357072147"/>
      <w:bookmarkStart w:id="117" w:name="_Toc359318572"/>
      <w:bookmarkStart w:id="118" w:name="_Toc359334523"/>
      <w:bookmarkStart w:id="119" w:name="_Toc359334802"/>
      <w:bookmarkStart w:id="120" w:name="_Toc359336504"/>
      <w:bookmarkStart w:id="121" w:name="_Toc509572006"/>
      <w:r>
        <w:rPr>
          <w:rFonts w:ascii="Arial" w:hAnsi="Arial" w:cs="Arial"/>
          <w:b/>
          <w:sz w:val="28"/>
        </w:rPr>
        <w:t xml:space="preserve">17.  </w:t>
      </w:r>
      <w:r w:rsidR="001E3ED6" w:rsidRPr="00F77678">
        <w:rPr>
          <w:rFonts w:ascii="Arial" w:hAnsi="Arial" w:cs="Arial"/>
          <w:b/>
          <w:sz w:val="28"/>
        </w:rPr>
        <w:t>ACCOUNTS AND ACCOUNTING STATEMENT</w:t>
      </w:r>
      <w:bookmarkEnd w:id="116"/>
      <w:r w:rsidR="001E3ED6" w:rsidRPr="00F77678">
        <w:rPr>
          <w:rFonts w:ascii="Arial" w:hAnsi="Arial" w:cs="Arial"/>
          <w:b/>
          <w:sz w:val="28"/>
        </w:rPr>
        <w:t>S</w:t>
      </w:r>
      <w:bookmarkEnd w:id="117"/>
      <w:bookmarkEnd w:id="118"/>
      <w:bookmarkEnd w:id="119"/>
      <w:bookmarkEnd w:id="120"/>
      <w:bookmarkEnd w:id="121"/>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w:t>
      </w:r>
      <w:r w:rsidR="00883BA0" w:rsidRPr="001C2A1D">
        <w:rPr>
          <w:rFonts w:ascii="Arial" w:hAnsi="Arial" w:cs="Arial"/>
          <w:color w:val="000000"/>
          <w:sz w:val="22"/>
          <w:szCs w:val="22"/>
          <w:lang w:bidi="en-US"/>
        </w:rPr>
        <w:lastRenderedPageBreak/>
        <w:t xml:space="preserve">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1C2A1D" w:rsidRDefault="00E80B39">
      <w:pPr>
        <w:pStyle w:val="ListParagraph"/>
        <w:widowControl w:val="0"/>
        <w:numPr>
          <w:ilvl w:val="2"/>
          <w:numId w:val="22"/>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quarter; </w:t>
      </w:r>
    </w:p>
    <w:p w14:paraId="32BFFC49" w14:textId="77777777" w:rsidR="00883BA0" w:rsidRPr="001C2A1D" w:rsidRDefault="00E80B39">
      <w:pPr>
        <w:pStyle w:val="ListParagraph"/>
        <w:widowControl w:val="0"/>
        <w:numPr>
          <w:ilvl w:val="2"/>
          <w:numId w:val="22"/>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for the year to date;</w:t>
      </w:r>
    </w:p>
    <w:p w14:paraId="0A3E4C06" w14:textId="77777777" w:rsidR="00883BA0" w:rsidRPr="001C2A1D" w:rsidRDefault="00883BA0">
      <w:pPr>
        <w:pStyle w:val="ListParagraph"/>
        <w:widowControl w:val="0"/>
        <w:numPr>
          <w:ilvl w:val="2"/>
          <w:numId w:val="22"/>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pPr>
        <w:pStyle w:val="ListParagraph"/>
        <w:widowControl w:val="0"/>
        <w:numPr>
          <w:ilvl w:val="2"/>
          <w:numId w:val="31"/>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pPr>
        <w:pStyle w:val="ListParagraph"/>
        <w:widowControl w:val="0"/>
        <w:numPr>
          <w:ilvl w:val="2"/>
          <w:numId w:val="31"/>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15BD9024" w:rsidR="00883BA0" w:rsidRPr="00616F7D" w:rsidRDefault="00433788" w:rsidP="00433788">
      <w:pPr>
        <w:pStyle w:val="Heading1"/>
        <w:numPr>
          <w:ilvl w:val="0"/>
          <w:numId w:val="0"/>
        </w:numPr>
        <w:spacing w:before="0" w:after="200" w:line="276" w:lineRule="auto"/>
        <w:rPr>
          <w:rFonts w:ascii="Arial" w:hAnsi="Arial" w:cs="Arial"/>
          <w:b/>
          <w:szCs w:val="22"/>
        </w:rPr>
      </w:pPr>
      <w:bookmarkStart w:id="122" w:name="_Toc357072148"/>
      <w:bookmarkStart w:id="123" w:name="_Toc359318573"/>
      <w:bookmarkStart w:id="124" w:name="_Toc359334524"/>
      <w:bookmarkStart w:id="125" w:name="_Toc359334803"/>
      <w:bookmarkStart w:id="126" w:name="_Toc359336505"/>
      <w:bookmarkStart w:id="127" w:name="_Toc509572007"/>
      <w:r>
        <w:rPr>
          <w:rFonts w:ascii="Arial" w:hAnsi="Arial" w:cs="Arial"/>
          <w:b/>
          <w:sz w:val="28"/>
        </w:rPr>
        <w:lastRenderedPageBreak/>
        <w:t xml:space="preserve">18.  </w:t>
      </w:r>
      <w:r w:rsidR="001E3ED6" w:rsidRPr="00F77678">
        <w:rPr>
          <w:rFonts w:ascii="Arial" w:hAnsi="Arial" w:cs="Arial"/>
          <w:b/>
          <w:sz w:val="28"/>
        </w:rPr>
        <w:t>FINANCIAL CONTROLS AND PROCUREMENT</w:t>
      </w:r>
      <w:bookmarkEnd w:id="122"/>
      <w:bookmarkEnd w:id="123"/>
      <w:bookmarkEnd w:id="124"/>
      <w:bookmarkEnd w:id="125"/>
      <w:bookmarkEnd w:id="126"/>
      <w:bookmarkEnd w:id="127"/>
      <w:r w:rsidR="00616F7D">
        <w:rPr>
          <w:rFonts w:ascii="Arial" w:hAnsi="Arial" w:cs="Arial"/>
          <w:b/>
          <w:szCs w:val="22"/>
        </w:rPr>
        <w:br/>
      </w:r>
    </w:p>
    <w:p w14:paraId="3ACE986E" w14:textId="77777777" w:rsidR="00DE20B3" w:rsidRDefault="00DE20B3" w:rsidP="00DE20B3">
      <w:pPr>
        <w:pStyle w:val="Heading1"/>
        <w:numPr>
          <w:ilvl w:val="0"/>
          <w:numId w:val="0"/>
        </w:numPr>
        <w:spacing w:before="0" w:after="200" w:line="276" w:lineRule="auto"/>
        <w:rPr>
          <w:rFonts w:ascii="Arial" w:eastAsia="Times New Roman" w:hAnsi="Arial" w:cs="Arial"/>
          <w:bCs w:val="0"/>
          <w:color w:val="000000"/>
          <w:szCs w:val="22"/>
          <w:lang w:bidi="en-US"/>
        </w:rPr>
      </w:pPr>
      <w:bookmarkStart w:id="128" w:name="_Toc357072149"/>
      <w:bookmarkStart w:id="129" w:name="_Toc359318574"/>
      <w:bookmarkStart w:id="130" w:name="_Toc359334525"/>
      <w:bookmarkStart w:id="131" w:name="_Toc359334804"/>
      <w:bookmarkStart w:id="132" w:name="_Toc359336506"/>
      <w:bookmarkStart w:id="133" w:name="_Toc509572008"/>
      <w:bookmarkEnd w:id="109"/>
      <w:r w:rsidRPr="00DE20B3">
        <w:rPr>
          <w:rFonts w:ascii="Arial" w:eastAsia="Times New Roman" w:hAnsi="Arial" w:cs="Arial"/>
          <w:bCs w:val="0"/>
          <w:color w:val="000000"/>
          <w:szCs w:val="22"/>
          <w:lang w:bidi="en-US"/>
        </w:rPr>
        <w:t xml:space="preserve">The Council shall consider and approve financial regulations drawn up by the Responsible Financial Officer, which shall include detailed arrangements in respect of the following: </w:t>
      </w:r>
    </w:p>
    <w:p w14:paraId="7F6ED6ED"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 xml:space="preserve">the keeping of accounting records and systems of internal controls; the assessment and management of financial risks faced by the Council; </w:t>
      </w:r>
    </w:p>
    <w:p w14:paraId="3B2EF77A"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 xml:space="preserve">the work of the independent internal auditor in accordance with proper practices and the receipt of regular reports from the internal auditor, which shall be required at least annually; the inspection and copying by councillors and local electors of the Council’s accounts and/or orders of payments; </w:t>
      </w:r>
    </w:p>
    <w:p w14:paraId="42F16E94"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 xml:space="preserve">whether contracts </w:t>
      </w:r>
      <w:proofErr w:type="spellStart"/>
      <w:r w:rsidRPr="00DE20B3">
        <w:rPr>
          <w:rFonts w:ascii="Arial" w:eastAsia="Times New Roman" w:hAnsi="Arial" w:cs="Arial"/>
          <w:bCs w:val="0"/>
          <w:color w:val="000000"/>
          <w:szCs w:val="22"/>
          <w:lang w:bidi="en-US"/>
        </w:rPr>
        <w:t>withan</w:t>
      </w:r>
      <w:proofErr w:type="spellEnd"/>
      <w:r w:rsidRPr="00DE20B3">
        <w:rPr>
          <w:rFonts w:ascii="Arial" w:eastAsia="Times New Roman" w:hAnsi="Arial" w:cs="Arial"/>
          <w:bCs w:val="0"/>
          <w:color w:val="000000"/>
          <w:szCs w:val="22"/>
          <w:lang w:bidi="en-US"/>
        </w:rPr>
        <w:t xml:space="preserve"> estimated value below </w:t>
      </w:r>
      <w:r>
        <w:rPr>
          <w:rFonts w:ascii="Arial" w:eastAsia="Times New Roman" w:hAnsi="Arial" w:cs="Arial"/>
          <w:bCs w:val="0"/>
          <w:color w:val="000000"/>
          <w:szCs w:val="22"/>
          <w:lang w:bidi="en-US"/>
        </w:rPr>
        <w:t xml:space="preserve">50.000 </w:t>
      </w:r>
      <w:r w:rsidRPr="00DE20B3">
        <w:rPr>
          <w:rFonts w:ascii="Arial" w:eastAsia="Times New Roman" w:hAnsi="Arial" w:cs="Arial"/>
          <w:bCs w:val="0"/>
          <w:color w:val="000000"/>
          <w:szCs w:val="22"/>
          <w:lang w:bidi="en-US"/>
        </w:rPr>
        <w:t>due to special circumstances are exempt from a tendering process or procurement exercise. Financial regulations shall be reviewed regularly and at least annually for fitness of purpose.</w:t>
      </w:r>
    </w:p>
    <w:p w14:paraId="0A288F6C"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 xml:space="preserve">Subject to additional requirements in the financial regulations of the Council, the tender process for contracts for the supply of goods, materials, services or the execution of works shall include, as a minimum, the following steps: </w:t>
      </w:r>
    </w:p>
    <w:p w14:paraId="66AABBDA"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a specification for the goods, materials, services or the execution of works shall be drawn up; an invitation to tender shall be drawn up to confirm (</w:t>
      </w:r>
      <w:proofErr w:type="spellStart"/>
      <w:r w:rsidRPr="00DE20B3">
        <w:rPr>
          <w:rFonts w:ascii="Arial" w:eastAsia="Times New Roman" w:hAnsi="Arial" w:cs="Arial"/>
          <w:bCs w:val="0"/>
          <w:color w:val="000000"/>
          <w:szCs w:val="22"/>
          <w:lang w:bidi="en-US"/>
        </w:rPr>
        <w:t>i</w:t>
      </w:r>
      <w:proofErr w:type="spellEnd"/>
      <w:r w:rsidRPr="00DE20B3">
        <w:rPr>
          <w:rFonts w:ascii="Arial" w:eastAsia="Times New Roman" w:hAnsi="Arial" w:cs="Arial"/>
          <w:bCs w:val="0"/>
          <w:color w:val="000000"/>
          <w:szCs w:val="22"/>
          <w:lang w:bidi="en-US"/>
        </w:rPr>
        <w:t xml:space="preserve">)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 </w:t>
      </w:r>
    </w:p>
    <w:p w14:paraId="6C5CAD50"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 xml:space="preserve">tenders are to be submitted in writing in a sealed marked envelope addressed to the Proper Officer; tenders shall be opened by the Proper Officer in the presence of at least one councillor after the deadline for submission of tenders has passed; tenders are to be reported to and considered by the appropriate meeting of the Council or a committee or sub-committee with delegated responsibility. </w:t>
      </w:r>
    </w:p>
    <w:p w14:paraId="391F257D" w14:textId="77777777"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 xml:space="preserve">Neither the Council, nor a committee or a sub-committee with delegated responsibility for considering tenders, is bound to accept the lowest value tender. </w:t>
      </w:r>
    </w:p>
    <w:p w14:paraId="18FE70CD" w14:textId="050F5AE8" w:rsidR="00DE20B3" w:rsidRDefault="00DE20B3">
      <w:pPr>
        <w:pStyle w:val="Heading1"/>
        <w:numPr>
          <w:ilvl w:val="0"/>
          <w:numId w:val="40"/>
        </w:numPr>
        <w:spacing w:before="0" w:after="200" w:line="276" w:lineRule="auto"/>
        <w:rPr>
          <w:rFonts w:ascii="Arial" w:eastAsia="Times New Roman" w:hAnsi="Arial" w:cs="Arial"/>
          <w:bCs w:val="0"/>
          <w:color w:val="000000"/>
          <w:szCs w:val="22"/>
          <w:lang w:bidi="en-US"/>
        </w:rPr>
      </w:pPr>
      <w:r w:rsidRPr="00DE20B3">
        <w:rPr>
          <w:rFonts w:ascii="Arial" w:eastAsia="Times New Roman" w:hAnsi="Arial" w:cs="Arial"/>
          <w:bCs w:val="0"/>
          <w:color w:val="000000"/>
          <w:szCs w:val="22"/>
          <w:lang w:bidi="en-US"/>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746BC9A7" w14:textId="77777777" w:rsidR="00DE20B3" w:rsidRDefault="00DE20B3" w:rsidP="00433788">
      <w:pPr>
        <w:pStyle w:val="Heading1"/>
        <w:numPr>
          <w:ilvl w:val="0"/>
          <w:numId w:val="0"/>
        </w:numPr>
        <w:spacing w:before="0" w:after="200" w:line="276" w:lineRule="auto"/>
        <w:rPr>
          <w:rFonts w:ascii="Arial" w:eastAsia="Times New Roman" w:hAnsi="Arial" w:cs="Arial"/>
          <w:bCs w:val="0"/>
          <w:color w:val="000000"/>
          <w:szCs w:val="22"/>
          <w:lang w:bidi="en-US"/>
        </w:rPr>
      </w:pPr>
    </w:p>
    <w:p w14:paraId="748C79AA" w14:textId="743A1CB2" w:rsidR="00883BA0" w:rsidRPr="00616F7D" w:rsidRDefault="00433788" w:rsidP="00433788">
      <w:pPr>
        <w:pStyle w:val="Heading1"/>
        <w:numPr>
          <w:ilvl w:val="0"/>
          <w:numId w:val="0"/>
        </w:numPr>
        <w:spacing w:before="0" w:after="200" w:line="276" w:lineRule="auto"/>
        <w:rPr>
          <w:rFonts w:ascii="Arial" w:hAnsi="Arial" w:cs="Arial"/>
          <w:b/>
          <w:szCs w:val="22"/>
        </w:rPr>
      </w:pPr>
      <w:r>
        <w:rPr>
          <w:rFonts w:ascii="Arial" w:hAnsi="Arial" w:cs="Arial"/>
          <w:b/>
          <w:sz w:val="28"/>
        </w:rPr>
        <w:lastRenderedPageBreak/>
        <w:t xml:space="preserve">19. </w:t>
      </w:r>
      <w:r w:rsidR="001E3ED6" w:rsidRPr="00F77678">
        <w:rPr>
          <w:rFonts w:ascii="Arial" w:hAnsi="Arial" w:cs="Arial"/>
          <w:b/>
          <w:sz w:val="28"/>
        </w:rPr>
        <w:t>HANDLING STAFF MATTERS</w:t>
      </w:r>
      <w:bookmarkEnd w:id="128"/>
      <w:bookmarkEnd w:id="129"/>
      <w:bookmarkEnd w:id="130"/>
      <w:bookmarkEnd w:id="131"/>
      <w:bookmarkEnd w:id="132"/>
      <w:bookmarkEnd w:id="133"/>
      <w:r w:rsidR="00616F7D">
        <w:rPr>
          <w:rFonts w:ascii="Arial" w:hAnsi="Arial" w:cs="Arial"/>
          <w:b/>
          <w:szCs w:val="22"/>
        </w:rPr>
        <w:br/>
      </w:r>
    </w:p>
    <w:p w14:paraId="4C245782" w14:textId="264B6072"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 xml:space="preserve">idered by a meeting of </w:t>
      </w:r>
      <w:r w:rsidR="006E5A6B">
        <w:rPr>
          <w:rFonts w:ascii="Arial" w:hAnsi="Arial" w:cs="Arial"/>
          <w:color w:val="000000"/>
          <w:sz w:val="22"/>
          <w:szCs w:val="22"/>
          <w:lang w:bidi="en-US"/>
        </w:rPr>
        <w:t xml:space="preserve">the </w:t>
      </w:r>
      <w:r w:rsidR="00857F9E"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is subject to standing order </w:t>
      </w:r>
      <w:r w:rsidR="005A405C" w:rsidRPr="001C2A1D">
        <w:rPr>
          <w:rFonts w:ascii="Arial" w:hAnsi="Arial" w:cs="Arial"/>
          <w:color w:val="000000"/>
          <w:sz w:val="22"/>
          <w:szCs w:val="22"/>
          <w:lang w:bidi="en-US"/>
        </w:rPr>
        <w:t>11.</w:t>
      </w:r>
    </w:p>
    <w:p w14:paraId="293DEDAB" w14:textId="363A80B4"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 xml:space="preserve">ouncil’s most senior member of staff shall notify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absence occasioned by illness or other reason and that person shall report such absence to committee</w:t>
      </w:r>
      <w:r w:rsidR="00F72D20">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at its next meeting.</w:t>
      </w:r>
    </w:p>
    <w:p w14:paraId="47D391FC" w14:textId="57B4AE3D"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00F72D20">
        <w:rPr>
          <w:rFonts w:ascii="Arial" w:hAnsi="Arial" w:cs="Arial"/>
          <w:color w:val="000000"/>
          <w:sz w:val="22"/>
          <w:szCs w:val="22"/>
          <w:lang w:bidi="en-US"/>
        </w:rPr>
        <w:t xml:space="preserve"> of the Council </w:t>
      </w:r>
      <w:r w:rsidRPr="001C2A1D">
        <w:rPr>
          <w:rFonts w:ascii="Arial" w:hAnsi="Arial" w:cs="Arial"/>
          <w:color w:val="000000"/>
          <w:sz w:val="22"/>
          <w:szCs w:val="22"/>
          <w:lang w:bidi="en-US"/>
        </w:rPr>
        <w:t>committee</w:t>
      </w:r>
      <w:r w:rsidR="00F72D20">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or in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upon a resolution conduct a review of the performance and annual appraisal of the work of the </w:t>
      </w:r>
      <w:r w:rsidR="009838BC" w:rsidRPr="001C2A1D">
        <w:rPr>
          <w:rFonts w:ascii="Arial" w:hAnsi="Arial" w:cs="Arial"/>
          <w:color w:val="000000"/>
          <w:sz w:val="22"/>
          <w:szCs w:val="22"/>
          <w:lang w:bidi="en-US"/>
        </w:rPr>
        <w:t>member of staff</w:t>
      </w:r>
      <w:r w:rsidRPr="001C2A1D">
        <w:rPr>
          <w:rFonts w:ascii="Arial" w:hAnsi="Arial" w:cs="Arial"/>
          <w:color w:val="000000"/>
          <w:sz w:val="22"/>
          <w:szCs w:val="22"/>
          <w:lang w:bidi="en-US"/>
        </w:rPr>
        <w:t>.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w:t>
      </w:r>
      <w:r w:rsidR="00F72D20">
        <w:rPr>
          <w:rFonts w:ascii="Arial" w:hAnsi="Arial" w:cs="Arial"/>
          <w:color w:val="000000"/>
          <w:sz w:val="22"/>
          <w:szCs w:val="22"/>
          <w:lang w:bidi="en-US"/>
        </w:rPr>
        <w:t>the Council.</w:t>
      </w:r>
    </w:p>
    <w:p w14:paraId="1A945AB9" w14:textId="66AE585E" w:rsidR="00883BA0" w:rsidRPr="00F72D20" w:rsidRDefault="00857F9E" w:rsidP="00F72D20">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(or other </w:t>
      </w:r>
      <w:r w:rsidR="009838BC" w:rsidRPr="001C2A1D">
        <w:rPr>
          <w:rFonts w:ascii="Arial" w:hAnsi="Arial" w:cs="Arial"/>
          <w:color w:val="000000"/>
          <w:sz w:val="22"/>
          <w:szCs w:val="22"/>
          <w:lang w:bidi="en-US"/>
        </w:rPr>
        <w:t>members of staff</w:t>
      </w:r>
      <w:r w:rsidR="00883BA0" w:rsidRPr="001C2A1D">
        <w:rPr>
          <w:rFonts w:ascii="Arial" w:hAnsi="Arial" w:cs="Arial"/>
          <w:color w:val="000000"/>
          <w:sz w:val="22"/>
          <w:szCs w:val="22"/>
          <w:lang w:bidi="en-US"/>
        </w:rPr>
        <w:t xml:space="preserve">) shall contact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F72D20">
        <w:rPr>
          <w:rFonts w:ascii="Arial" w:hAnsi="Arial" w:cs="Arial"/>
          <w:color w:val="000000"/>
          <w:sz w:val="22"/>
          <w:szCs w:val="22"/>
          <w:lang w:bidi="en-US"/>
        </w:rPr>
        <w:t xml:space="preserve">the </w:t>
      </w:r>
      <w:proofErr w:type="spellStart"/>
      <w:r w:rsidR="00F72D20">
        <w:rPr>
          <w:rFonts w:ascii="Arial" w:hAnsi="Arial" w:cs="Arial"/>
          <w:color w:val="000000"/>
          <w:sz w:val="22"/>
          <w:szCs w:val="22"/>
          <w:lang w:bidi="en-US"/>
        </w:rPr>
        <w:t>Couoncil</w:t>
      </w:r>
      <w:proofErr w:type="spellEnd"/>
      <w:r w:rsidR="00F72D20">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or in </w:t>
      </w:r>
      <w:r w:rsidR="005967ED">
        <w:rPr>
          <w:rFonts w:ascii="Arial" w:hAnsi="Arial" w:cs="Arial"/>
          <w:color w:val="000000"/>
          <w:sz w:val="22"/>
          <w:szCs w:val="22"/>
          <w:lang w:bidi="en-US"/>
        </w:rPr>
        <w:t>his/her/their</w:t>
      </w:r>
      <w:r w:rsidR="00883BA0"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in respect of an informal or formal grievance matter, and this matter shall be reported back and progressed by resolution of </w:t>
      </w:r>
      <w:r w:rsidR="00F72D20">
        <w:rPr>
          <w:rFonts w:ascii="Arial" w:hAnsi="Arial" w:cs="Arial"/>
          <w:color w:val="000000"/>
          <w:sz w:val="22"/>
          <w:szCs w:val="22"/>
          <w:lang w:bidi="en-US"/>
        </w:rPr>
        <w:t>the Council.</w:t>
      </w:r>
    </w:p>
    <w:p w14:paraId="48692D72" w14:textId="75C232C3"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the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’s job title relates to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or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w:t>
      </w:r>
      <w:r w:rsidR="00F72D20">
        <w:rPr>
          <w:rFonts w:ascii="Arial" w:hAnsi="Arial" w:cs="Arial"/>
          <w:color w:val="000000"/>
          <w:sz w:val="22"/>
          <w:szCs w:val="22"/>
          <w:lang w:bidi="en-US"/>
        </w:rPr>
        <w:t xml:space="preserve">of the Council, </w:t>
      </w:r>
      <w:r w:rsidR="00883BA0" w:rsidRPr="001C2A1D">
        <w:rPr>
          <w:rFonts w:ascii="Arial" w:hAnsi="Arial" w:cs="Arial"/>
          <w:color w:val="000000"/>
          <w:sz w:val="22"/>
          <w:szCs w:val="22"/>
          <w:lang w:bidi="en-US"/>
        </w:rPr>
        <w:t xml:space="preserve">this shall be communicated to another member of </w:t>
      </w:r>
      <w:r w:rsidR="00F72D20">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which shall be reported back and progressed by resolution of </w:t>
      </w:r>
      <w:r w:rsidR="00F72D20">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2720D66" w:rsidR="003D589A" w:rsidRPr="00616F7D" w:rsidRDefault="00433788" w:rsidP="00433788">
      <w:pPr>
        <w:pStyle w:val="Heading1"/>
        <w:numPr>
          <w:ilvl w:val="0"/>
          <w:numId w:val="0"/>
        </w:numPr>
        <w:spacing w:before="0" w:after="200" w:line="276" w:lineRule="auto"/>
        <w:rPr>
          <w:rFonts w:ascii="Arial" w:hAnsi="Arial" w:cs="Arial"/>
          <w:b/>
          <w:szCs w:val="22"/>
        </w:rPr>
      </w:pPr>
      <w:bookmarkStart w:id="134" w:name="_Toc509572009"/>
      <w:r>
        <w:rPr>
          <w:rFonts w:ascii="Arial" w:hAnsi="Arial" w:cs="Arial"/>
          <w:b/>
          <w:sz w:val="28"/>
        </w:rPr>
        <w:t xml:space="preserve">20. </w:t>
      </w:r>
      <w:r w:rsidR="001E3ED6" w:rsidRPr="00F77678">
        <w:rPr>
          <w:rFonts w:ascii="Arial" w:hAnsi="Arial" w:cs="Arial"/>
          <w:b/>
          <w:sz w:val="28"/>
        </w:rPr>
        <w:t>RESPONSIBILITIES TO PROVIDE INFORMATION</w:t>
      </w:r>
      <w:bookmarkEnd w:id="134"/>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pPr>
        <w:widowControl w:val="0"/>
        <w:numPr>
          <w:ilvl w:val="0"/>
          <w:numId w:val="37"/>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77777777" w:rsidR="001C6F87" w:rsidRPr="001C2A1D" w:rsidRDefault="00D84722">
      <w:pPr>
        <w:pStyle w:val="ListParagraph"/>
        <w:widowControl w:val="0"/>
        <w:numPr>
          <w:ilvl w:val="5"/>
          <w:numId w:val="2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FE3A40" w:rsidRPr="001C2A1D">
        <w:rPr>
          <w:rFonts w:ascii="Arial" w:hAnsi="Arial" w:cs="Arial"/>
          <w:color w:val="000000"/>
          <w:sz w:val="22"/>
          <w:szCs w:val="22"/>
          <w:lang w:bidi="en-US"/>
        </w:rPr>
        <w:t>[</w:t>
      </w:r>
      <w:r w:rsidR="003F0E4D" w:rsidRPr="001C2A1D">
        <w:rPr>
          <w:rFonts w:ascii="Arial" w:hAnsi="Arial" w:cs="Arial"/>
          <w:i/>
          <w:color w:val="000000"/>
          <w:sz w:val="22"/>
          <w:szCs w:val="22"/>
          <w:lang w:bidi="en-US"/>
        </w:rPr>
        <w:t>If gross</w:t>
      </w:r>
      <w:r w:rsidR="000662B4" w:rsidRPr="001C2A1D">
        <w:rPr>
          <w:rFonts w:ascii="Arial" w:hAnsi="Arial" w:cs="Arial"/>
          <w:i/>
          <w:color w:val="000000"/>
          <w:sz w:val="22"/>
          <w:szCs w:val="22"/>
          <w:lang w:bidi="en-US"/>
        </w:rPr>
        <w:t xml:space="preserve"> annual income or expenditure (whichever is higher</w:t>
      </w:r>
      <w:r w:rsidR="003B1511" w:rsidRPr="001C2A1D">
        <w:rPr>
          <w:rFonts w:ascii="Arial" w:hAnsi="Arial" w:cs="Arial"/>
          <w:i/>
          <w:color w:val="000000"/>
          <w:sz w:val="22"/>
          <w:szCs w:val="22"/>
          <w:lang w:bidi="en-US"/>
        </w:rPr>
        <w:t>) does</w:t>
      </w:r>
      <w:r w:rsidR="00E273FE" w:rsidRPr="001C2A1D">
        <w:rPr>
          <w:rFonts w:ascii="Arial" w:hAnsi="Arial" w:cs="Arial"/>
          <w:i/>
          <w:color w:val="000000"/>
          <w:sz w:val="22"/>
          <w:szCs w:val="22"/>
          <w:lang w:bidi="en-US"/>
        </w:rPr>
        <w:t xml:space="preserve"> not </w:t>
      </w:r>
      <w:r w:rsidR="003B1511" w:rsidRPr="001C2A1D">
        <w:rPr>
          <w:rFonts w:ascii="Arial" w:hAnsi="Arial" w:cs="Arial"/>
          <w:i/>
          <w:color w:val="000000"/>
          <w:sz w:val="22"/>
          <w:szCs w:val="22"/>
          <w:lang w:bidi="en-US"/>
        </w:rPr>
        <w:t>exceed £</w:t>
      </w:r>
      <w:r w:rsidR="00E273FE" w:rsidRPr="001C2A1D">
        <w:rPr>
          <w:rFonts w:ascii="Arial" w:hAnsi="Arial" w:cs="Arial"/>
          <w:i/>
          <w:color w:val="000000"/>
          <w:sz w:val="22"/>
          <w:szCs w:val="22"/>
          <w:lang w:bidi="en-US"/>
        </w:rPr>
        <w:t>25,000</w:t>
      </w:r>
      <w:r w:rsidR="00AF381E" w:rsidRPr="001C2A1D">
        <w:rPr>
          <w:rFonts w:ascii="Arial" w:hAnsi="Arial" w:cs="Arial"/>
          <w:color w:val="000000"/>
          <w:sz w:val="22"/>
          <w:szCs w:val="22"/>
          <w:lang w:bidi="en-US"/>
        </w:rPr>
        <w:t>]</w:t>
      </w:r>
      <w:r w:rsidR="001C6F87"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613BFA" w14:textId="77777777" w:rsidR="001C6F87" w:rsidRPr="001C2A1D" w:rsidRDefault="0052730F"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OR </w:t>
      </w:r>
    </w:p>
    <w:p w14:paraId="4EA90BBE" w14:textId="48C67117" w:rsidR="00E273FE" w:rsidRPr="00616F7D" w:rsidRDefault="00AF381E"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004C7D23" w:rsidRPr="001C2A1D">
        <w:rPr>
          <w:rFonts w:ascii="Arial" w:hAnsi="Arial" w:cs="Arial"/>
          <w:i/>
          <w:color w:val="000000"/>
          <w:sz w:val="22"/>
          <w:szCs w:val="22"/>
          <w:lang w:bidi="en-US"/>
        </w:rPr>
        <w:t>If gross</w:t>
      </w:r>
      <w:r w:rsidR="003C5ECA" w:rsidRPr="001C2A1D">
        <w:rPr>
          <w:rFonts w:ascii="Arial" w:hAnsi="Arial" w:cs="Arial"/>
          <w:i/>
          <w:color w:val="000000"/>
          <w:sz w:val="22"/>
          <w:szCs w:val="22"/>
          <w:lang w:bidi="en-US"/>
        </w:rPr>
        <w:t xml:space="preserve"> annual income or expenditure (whichever is</w:t>
      </w:r>
      <w:r w:rsidR="000F2D48" w:rsidRPr="001C2A1D">
        <w:rPr>
          <w:rFonts w:ascii="Arial" w:hAnsi="Arial" w:cs="Arial"/>
          <w:i/>
          <w:color w:val="000000"/>
          <w:sz w:val="22"/>
          <w:szCs w:val="22"/>
          <w:lang w:bidi="en-US"/>
        </w:rPr>
        <w:t xml:space="preserve"> the higher) exceeds</w:t>
      </w:r>
      <w:r w:rsidR="000662B4" w:rsidRPr="001C2A1D">
        <w:rPr>
          <w:rFonts w:ascii="Arial" w:hAnsi="Arial" w:cs="Arial"/>
          <w:i/>
          <w:color w:val="000000"/>
          <w:sz w:val="22"/>
          <w:szCs w:val="22"/>
          <w:lang w:bidi="en-US"/>
        </w:rPr>
        <w:t xml:space="preserve"> £200,000</w:t>
      </w:r>
      <w:r w:rsidRPr="001C2A1D">
        <w:rPr>
          <w:rFonts w:ascii="Arial" w:hAnsi="Arial" w:cs="Arial"/>
          <w:color w:val="000000"/>
          <w:sz w:val="22"/>
          <w:szCs w:val="22"/>
          <w:lang w:bidi="en-US"/>
        </w:rPr>
        <w:t>]</w:t>
      </w:r>
      <w:r w:rsidR="001C6F87" w:rsidRPr="001C2A1D">
        <w:rPr>
          <w:rFonts w:ascii="Arial" w:hAnsi="Arial" w:cs="Arial"/>
          <w:b/>
          <w:color w:val="000000"/>
          <w:sz w:val="22"/>
          <w:szCs w:val="22"/>
          <w:lang w:bidi="en-US"/>
        </w:rPr>
        <w:t xml:space="preserve"> </w:t>
      </w:r>
      <w:r w:rsidRPr="001C2A1D">
        <w:rPr>
          <w:rFonts w:ascii="Arial" w:hAnsi="Arial" w:cs="Arial"/>
          <w:b/>
          <w:color w:val="000000"/>
          <w:sz w:val="22"/>
          <w:szCs w:val="22"/>
          <w:lang w:bidi="en-US"/>
        </w:rPr>
        <w:t>The Council,</w:t>
      </w:r>
      <w:r w:rsidR="00CA5EAF" w:rsidRPr="001C2A1D">
        <w:rPr>
          <w:rFonts w:ascii="Arial" w:hAnsi="Arial" w:cs="Arial"/>
          <w:b/>
          <w:color w:val="000000"/>
          <w:sz w:val="22"/>
          <w:szCs w:val="22"/>
          <w:lang w:bidi="en-US"/>
        </w:rPr>
        <w:t xml:space="preserve"> shall</w:t>
      </w:r>
      <w:r w:rsidR="001C6F87" w:rsidRPr="001C2A1D">
        <w:rPr>
          <w:rFonts w:ascii="Arial" w:hAnsi="Arial" w:cs="Arial"/>
          <w:b/>
          <w:color w:val="000000"/>
          <w:sz w:val="22"/>
          <w:szCs w:val="22"/>
          <w:lang w:bidi="en-US"/>
        </w:rPr>
        <w:t xml:space="preserve"> publish information in accordance with the requirements </w:t>
      </w:r>
      <w:r w:rsidR="00CA5EAF" w:rsidRPr="001C2A1D">
        <w:rPr>
          <w:rFonts w:ascii="Arial" w:hAnsi="Arial" w:cs="Arial"/>
          <w:b/>
          <w:color w:val="000000"/>
          <w:sz w:val="22"/>
          <w:szCs w:val="22"/>
          <w:lang w:bidi="en-US"/>
        </w:rPr>
        <w:t>of the</w:t>
      </w:r>
      <w:r w:rsidR="0043652B" w:rsidRPr="001C2A1D">
        <w:rPr>
          <w:rFonts w:ascii="Arial" w:hAnsi="Arial" w:cs="Arial"/>
          <w:b/>
          <w:sz w:val="22"/>
          <w:szCs w:val="22"/>
        </w:rPr>
        <w:t xml:space="preserve"> </w:t>
      </w:r>
      <w:r w:rsidR="0043652B" w:rsidRPr="001C2A1D">
        <w:rPr>
          <w:rFonts w:ascii="Arial" w:hAnsi="Arial" w:cs="Arial"/>
          <w:b/>
          <w:color w:val="000000"/>
          <w:sz w:val="22"/>
          <w:szCs w:val="22"/>
          <w:lang w:bidi="en-US"/>
        </w:rPr>
        <w:t>Local Government (Transparency Requirements) (England) Regulations 2015</w:t>
      </w:r>
      <w:r w:rsidR="0043652B" w:rsidRPr="001C2A1D">
        <w:rPr>
          <w:rFonts w:ascii="Arial" w:hAnsi="Arial" w:cs="Arial"/>
          <w:color w:val="000000"/>
          <w:sz w:val="22"/>
          <w:szCs w:val="22"/>
          <w:lang w:bidi="en-US"/>
        </w:rPr>
        <w:t>.</w:t>
      </w:r>
      <w:r w:rsidR="00616F7D">
        <w:rPr>
          <w:rFonts w:ascii="Arial" w:hAnsi="Arial" w:cs="Arial"/>
          <w:color w:val="000000"/>
          <w:sz w:val="22"/>
          <w:szCs w:val="22"/>
          <w:lang w:bidi="en-US"/>
        </w:rPr>
        <w:br/>
      </w:r>
    </w:p>
    <w:p w14:paraId="4634639F" w14:textId="7C2A0ADB" w:rsidR="008940FE" w:rsidRPr="00F77678" w:rsidRDefault="00433788" w:rsidP="00433788">
      <w:pPr>
        <w:pStyle w:val="Heading1"/>
        <w:numPr>
          <w:ilvl w:val="0"/>
          <w:numId w:val="0"/>
        </w:numPr>
        <w:spacing w:before="0" w:line="276" w:lineRule="auto"/>
        <w:rPr>
          <w:rFonts w:ascii="Arial" w:hAnsi="Arial" w:cs="Arial"/>
          <w:b/>
          <w:sz w:val="28"/>
          <w:lang w:bidi="en-US"/>
        </w:rPr>
      </w:pPr>
      <w:bookmarkStart w:id="135" w:name="_Toc509572010"/>
      <w:r>
        <w:rPr>
          <w:rFonts w:ascii="Arial" w:hAnsi="Arial" w:cs="Arial"/>
          <w:b/>
          <w:sz w:val="28"/>
          <w:lang w:bidi="en-US"/>
        </w:rPr>
        <w:t xml:space="preserve">21   </w:t>
      </w:r>
      <w:r w:rsidR="001E3ED6" w:rsidRPr="00F77678">
        <w:rPr>
          <w:rFonts w:ascii="Arial" w:hAnsi="Arial" w:cs="Arial"/>
          <w:b/>
          <w:sz w:val="28"/>
          <w:lang w:bidi="en-US"/>
        </w:rPr>
        <w:t>RESPONSIBILITIES UNDER DATA PROTECTION LEGISLATION</w:t>
      </w:r>
      <w:bookmarkEnd w:id="135"/>
      <w:r w:rsidR="001E3ED6" w:rsidRPr="00F77678">
        <w:rPr>
          <w:rFonts w:ascii="Arial" w:hAnsi="Arial" w:cs="Arial"/>
          <w:b/>
          <w:sz w:val="28"/>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pPr>
        <w:pStyle w:val="ListParagraph"/>
        <w:numPr>
          <w:ilvl w:val="0"/>
          <w:numId w:val="38"/>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1134CE22" w:rsidR="0095349E" w:rsidRPr="001C2A1D" w:rsidRDefault="00BC50B3">
      <w:pPr>
        <w:pStyle w:val="ListParagraph"/>
        <w:numPr>
          <w:ilvl w:val="0"/>
          <w:numId w:val="38"/>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5967ED">
        <w:rPr>
          <w:rFonts w:ascii="Arial" w:hAnsi="Arial" w:cs="Arial"/>
          <w:b/>
          <w:sz w:val="22"/>
          <w:szCs w:val="22"/>
        </w:rPr>
        <w:t>his/her/their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pPr>
        <w:pStyle w:val="ListParagraph"/>
        <w:numPr>
          <w:ilvl w:val="0"/>
          <w:numId w:val="38"/>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pPr>
        <w:pStyle w:val="ListParagraph"/>
        <w:numPr>
          <w:ilvl w:val="0"/>
          <w:numId w:val="38"/>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pPr>
        <w:pStyle w:val="ListParagraph"/>
        <w:numPr>
          <w:ilvl w:val="0"/>
          <w:numId w:val="38"/>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pPr>
        <w:pStyle w:val="ListParagraph"/>
        <w:numPr>
          <w:ilvl w:val="0"/>
          <w:numId w:val="38"/>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1050DEC6" w:rsidR="00883BA0" w:rsidRPr="00F77678" w:rsidRDefault="00433788" w:rsidP="00433788">
      <w:pPr>
        <w:pStyle w:val="Heading1"/>
        <w:numPr>
          <w:ilvl w:val="0"/>
          <w:numId w:val="0"/>
        </w:numPr>
        <w:spacing w:before="0" w:after="200" w:line="276" w:lineRule="auto"/>
        <w:rPr>
          <w:rFonts w:ascii="Arial" w:hAnsi="Arial" w:cs="Arial"/>
          <w:b/>
          <w:sz w:val="28"/>
        </w:rPr>
      </w:pPr>
      <w:bookmarkStart w:id="136" w:name="_Toc357072153"/>
      <w:bookmarkStart w:id="137" w:name="_Toc359318576"/>
      <w:bookmarkStart w:id="138" w:name="_Toc359334527"/>
      <w:bookmarkStart w:id="139" w:name="_Toc359334806"/>
      <w:bookmarkStart w:id="140" w:name="_Toc359336508"/>
      <w:bookmarkStart w:id="141" w:name="_Toc509572011"/>
      <w:r>
        <w:rPr>
          <w:rFonts w:ascii="Arial" w:hAnsi="Arial" w:cs="Arial"/>
          <w:b/>
          <w:sz w:val="28"/>
        </w:rPr>
        <w:t xml:space="preserve">22.  </w:t>
      </w:r>
      <w:r w:rsidR="001E3ED6" w:rsidRPr="00F77678">
        <w:rPr>
          <w:rFonts w:ascii="Arial" w:hAnsi="Arial" w:cs="Arial"/>
          <w:b/>
          <w:sz w:val="28"/>
        </w:rPr>
        <w:t>RELATIONS WITH THE PRESS/MEDIA</w:t>
      </w:r>
      <w:bookmarkEnd w:id="136"/>
      <w:bookmarkEnd w:id="137"/>
      <w:bookmarkEnd w:id="138"/>
      <w:bookmarkEnd w:id="139"/>
      <w:bookmarkEnd w:id="140"/>
      <w:bookmarkEnd w:id="141"/>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07FF0A47" w:rsidR="00883BA0" w:rsidRPr="00F77678" w:rsidRDefault="00433788" w:rsidP="00433788">
      <w:pPr>
        <w:pStyle w:val="Heading1"/>
        <w:numPr>
          <w:ilvl w:val="0"/>
          <w:numId w:val="0"/>
        </w:numPr>
        <w:spacing w:before="0" w:after="200" w:line="276" w:lineRule="auto"/>
        <w:rPr>
          <w:rFonts w:ascii="Arial" w:hAnsi="Arial" w:cs="Arial"/>
          <w:b/>
          <w:sz w:val="28"/>
        </w:rPr>
      </w:pPr>
      <w:bookmarkStart w:id="142" w:name="_Toc357072154"/>
      <w:bookmarkStart w:id="143" w:name="_Toc359318577"/>
      <w:bookmarkStart w:id="144" w:name="_Toc359334528"/>
      <w:bookmarkStart w:id="145" w:name="_Toc359334807"/>
      <w:bookmarkStart w:id="146" w:name="_Toc359336509"/>
      <w:bookmarkStart w:id="147" w:name="_Toc509572012"/>
      <w:r>
        <w:rPr>
          <w:rFonts w:ascii="Arial" w:hAnsi="Arial" w:cs="Arial"/>
          <w:b/>
          <w:sz w:val="28"/>
        </w:rPr>
        <w:t xml:space="preserve">23.  </w:t>
      </w:r>
      <w:r w:rsidR="001E3ED6" w:rsidRPr="00F77678">
        <w:rPr>
          <w:rFonts w:ascii="Arial" w:hAnsi="Arial" w:cs="Arial"/>
          <w:b/>
          <w:sz w:val="28"/>
        </w:rPr>
        <w:t>EXECUTION AND SEALING OF LEGAL DEEDS</w:t>
      </w:r>
      <w:bookmarkEnd w:id="142"/>
      <w:bookmarkEnd w:id="143"/>
      <w:bookmarkEnd w:id="144"/>
      <w:bookmarkEnd w:id="145"/>
      <w:bookmarkEnd w:id="146"/>
      <w:bookmarkEnd w:id="147"/>
      <w:r w:rsidR="001E3ED6" w:rsidRPr="00F77678">
        <w:rPr>
          <w:rFonts w:ascii="Arial" w:hAnsi="Arial" w:cs="Arial"/>
          <w:b/>
          <w:sz w:val="28"/>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 xml:space="preserve">ouncil unless authorised </w:t>
      </w:r>
      <w:r w:rsidRPr="001C2A1D">
        <w:rPr>
          <w:rFonts w:ascii="Arial" w:hAnsi="Arial" w:cs="Arial"/>
          <w:color w:val="000000"/>
          <w:sz w:val="22"/>
          <w:szCs w:val="22"/>
          <w:lang w:bidi="en-US"/>
        </w:rPr>
        <w:lastRenderedPageBreak/>
        <w:t>by a resolution.</w:t>
      </w:r>
    </w:p>
    <w:p w14:paraId="3B0F3862" w14:textId="7DAA7DF0"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ors may sign, on behalf of the C</w:t>
      </w:r>
      <w:r w:rsidRPr="001C2A1D">
        <w:rPr>
          <w:rFonts w:ascii="Arial" w:hAnsi="Arial" w:cs="Arial"/>
          <w:b/>
          <w:bCs/>
          <w:color w:val="000000"/>
          <w:sz w:val="22"/>
          <w:szCs w:val="22"/>
          <w:lang w:bidi="en-US"/>
        </w:rPr>
        <w:t>ouncil, any deed required by law and the Proper Officer shall witness their signatures.</w:t>
      </w:r>
    </w:p>
    <w:p w14:paraId="6CFC0684" w14:textId="10AE608B" w:rsidR="00883BA0" w:rsidRPr="001C2A1D" w:rsidRDefault="00616F7D"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Pr>
          <w:rFonts w:ascii="Arial" w:hAnsi="Arial" w:cs="Arial"/>
          <w:i/>
          <w:color w:val="000000"/>
          <w:sz w:val="22"/>
          <w:szCs w:val="22"/>
          <w:lang w:bidi="en-US"/>
        </w:rPr>
        <w:br/>
      </w:r>
    </w:p>
    <w:p w14:paraId="7C3C7DBA" w14:textId="1800B312" w:rsidR="00883BA0" w:rsidRPr="00616F7D" w:rsidRDefault="00C61A6F" w:rsidP="00C61A6F">
      <w:pPr>
        <w:pStyle w:val="Heading1"/>
        <w:numPr>
          <w:ilvl w:val="0"/>
          <w:numId w:val="0"/>
        </w:numPr>
        <w:spacing w:before="0" w:after="200" w:line="276" w:lineRule="auto"/>
        <w:rPr>
          <w:rFonts w:ascii="Arial" w:hAnsi="Arial" w:cs="Arial"/>
          <w:b/>
          <w:szCs w:val="22"/>
        </w:rPr>
      </w:pPr>
      <w:bookmarkStart w:id="148" w:name="_Toc357072155"/>
      <w:bookmarkStart w:id="149" w:name="_Toc359318578"/>
      <w:bookmarkStart w:id="150" w:name="_Toc359334529"/>
      <w:bookmarkStart w:id="151" w:name="_Toc359334808"/>
      <w:bookmarkStart w:id="152" w:name="_Toc359336510"/>
      <w:bookmarkStart w:id="153" w:name="_Toc509572013"/>
      <w:r>
        <w:rPr>
          <w:rFonts w:ascii="Arial" w:hAnsi="Arial" w:cs="Arial"/>
          <w:b/>
          <w:sz w:val="28"/>
        </w:rPr>
        <w:t xml:space="preserve">24. </w:t>
      </w:r>
      <w:r w:rsidR="001E3ED6" w:rsidRPr="00F77678">
        <w:rPr>
          <w:rFonts w:ascii="Arial" w:hAnsi="Arial" w:cs="Arial"/>
          <w:b/>
          <w:sz w:val="28"/>
        </w:rPr>
        <w:t>COMMUNICATING WITH DISTRICT AND COUNTY OR UNITARY COUNCILLORS</w:t>
      </w:r>
      <w:bookmarkEnd w:id="148"/>
      <w:bookmarkEnd w:id="149"/>
      <w:bookmarkEnd w:id="150"/>
      <w:bookmarkEnd w:id="151"/>
      <w:bookmarkEnd w:id="152"/>
      <w:bookmarkEnd w:id="153"/>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6AB2FC47" w14:textId="77777777" w:rsidR="00C61A6F" w:rsidRDefault="00857F9E" w:rsidP="00C61A6F">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54" w:name="_Toc359318579"/>
      <w:bookmarkStart w:id="155" w:name="_Toc359334530"/>
      <w:bookmarkStart w:id="156" w:name="_Toc359334809"/>
      <w:bookmarkStart w:id="157" w:name="_Toc359336511"/>
      <w:bookmarkStart w:id="158" w:name="_Toc357072156"/>
    </w:p>
    <w:p w14:paraId="11227104" w14:textId="6F85111F" w:rsidR="00883BA0" w:rsidRPr="00C61A6F" w:rsidRDefault="00C61A6F" w:rsidP="00C61A6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bookmarkStart w:id="159" w:name="_Toc509572014"/>
      <w:r>
        <w:rPr>
          <w:rFonts w:ascii="Arial" w:hAnsi="Arial" w:cs="Arial"/>
          <w:b/>
          <w:sz w:val="28"/>
        </w:rPr>
        <w:t xml:space="preserve">25. </w:t>
      </w:r>
      <w:r w:rsidR="001E3ED6" w:rsidRPr="00C61A6F">
        <w:rPr>
          <w:rFonts w:ascii="Arial" w:hAnsi="Arial" w:cs="Arial"/>
          <w:b/>
          <w:sz w:val="28"/>
        </w:rPr>
        <w:t>RESTRICTIONS ON COUNCILLOR ACTIVITIES</w:t>
      </w:r>
      <w:bookmarkEnd w:id="154"/>
      <w:bookmarkEnd w:id="155"/>
      <w:bookmarkEnd w:id="156"/>
      <w:bookmarkEnd w:id="157"/>
      <w:bookmarkEnd w:id="159"/>
      <w:r w:rsidR="00616F7D" w:rsidRPr="00C61A6F">
        <w:rPr>
          <w:rFonts w:ascii="Arial" w:hAnsi="Arial" w:cs="Arial"/>
          <w:b/>
          <w:szCs w:val="22"/>
        </w:rPr>
        <w:br/>
      </w:r>
    </w:p>
    <w:p w14:paraId="715667DD" w14:textId="77777777" w:rsidR="00883BA0" w:rsidRPr="001C2A1D" w:rsidRDefault="00883BA0">
      <w:pPr>
        <w:pStyle w:val="ListParagraph"/>
        <w:widowControl w:val="0"/>
        <w:numPr>
          <w:ilvl w:val="1"/>
          <w:numId w:val="28"/>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pPr>
        <w:widowControl w:val="0"/>
        <w:numPr>
          <w:ilvl w:val="0"/>
          <w:numId w:val="29"/>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pPr>
        <w:widowControl w:val="0"/>
        <w:numPr>
          <w:ilvl w:val="0"/>
          <w:numId w:val="29"/>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58"/>
      <w:r w:rsidR="00616F7D">
        <w:rPr>
          <w:rFonts w:ascii="Arial" w:hAnsi="Arial" w:cs="Arial"/>
          <w:color w:val="000000"/>
          <w:sz w:val="22"/>
          <w:szCs w:val="22"/>
          <w:lang w:bidi="en-US"/>
        </w:rPr>
        <w:br/>
      </w:r>
    </w:p>
    <w:p w14:paraId="5C6E5AAE" w14:textId="6951947D" w:rsidR="00883BA0" w:rsidRPr="00616F7D" w:rsidRDefault="00C61A6F" w:rsidP="00C61A6F">
      <w:pPr>
        <w:pStyle w:val="Heading1"/>
        <w:numPr>
          <w:ilvl w:val="0"/>
          <w:numId w:val="0"/>
        </w:numPr>
        <w:spacing w:before="0" w:after="200" w:line="276" w:lineRule="auto"/>
        <w:rPr>
          <w:rFonts w:ascii="Arial" w:hAnsi="Arial" w:cs="Arial"/>
          <w:b/>
          <w:szCs w:val="22"/>
        </w:rPr>
      </w:pPr>
      <w:bookmarkStart w:id="160" w:name="_Toc359318581"/>
      <w:bookmarkStart w:id="161" w:name="_Toc359334532"/>
      <w:bookmarkStart w:id="162" w:name="_Toc359334811"/>
      <w:bookmarkStart w:id="163" w:name="_Toc359336513"/>
      <w:bookmarkStart w:id="164" w:name="_Toc509572015"/>
      <w:r>
        <w:rPr>
          <w:rFonts w:ascii="Arial" w:hAnsi="Arial" w:cs="Arial"/>
          <w:b/>
          <w:sz w:val="28"/>
        </w:rPr>
        <w:t xml:space="preserve">26. </w:t>
      </w:r>
      <w:r w:rsidR="001E3ED6" w:rsidRPr="00F77678">
        <w:rPr>
          <w:rFonts w:ascii="Arial" w:hAnsi="Arial" w:cs="Arial"/>
          <w:b/>
          <w:sz w:val="28"/>
        </w:rPr>
        <w:t>STANDING ORDERS GENERALLY</w:t>
      </w:r>
      <w:bookmarkEnd w:id="160"/>
      <w:bookmarkEnd w:id="161"/>
      <w:bookmarkEnd w:id="162"/>
      <w:bookmarkEnd w:id="163"/>
      <w:bookmarkEnd w:id="164"/>
      <w:r w:rsidR="00616F7D">
        <w:rPr>
          <w:rFonts w:ascii="Arial" w:hAnsi="Arial" w:cs="Arial"/>
          <w:b/>
          <w:szCs w:val="22"/>
        </w:rPr>
        <w:br/>
      </w:r>
    </w:p>
    <w:p w14:paraId="1099A100" w14:textId="77777777" w:rsidR="00883BA0" w:rsidRPr="001C2A1D" w:rsidRDefault="00883BA0">
      <w:pPr>
        <w:widowControl w:val="0"/>
        <w:numPr>
          <w:ilvl w:val="0"/>
          <w:numId w:val="30"/>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7DB534F7" w:rsidR="00883BA0" w:rsidRPr="001C2A1D" w:rsidRDefault="00883BA0">
      <w:pPr>
        <w:pStyle w:val="ListParagraph"/>
        <w:widowControl w:val="0"/>
        <w:numPr>
          <w:ilvl w:val="0"/>
          <w:numId w:val="30"/>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F72D20">
        <w:rPr>
          <w:rFonts w:ascii="Arial" w:hAnsi="Arial" w:cs="Arial"/>
          <w:sz w:val="22"/>
          <w:szCs w:val="22"/>
          <w:lang w:bidi="en-US"/>
        </w:rPr>
        <w:t>4</w:t>
      </w:r>
      <w:r w:rsidRPr="001C2A1D">
        <w:rPr>
          <w:rFonts w:ascii="Arial" w:hAnsi="Arial" w:cs="Arial"/>
          <w:sz w:val="22"/>
          <w:szCs w:val="22"/>
          <w:lang w:bidi="en-US"/>
        </w:rPr>
        <w:t xml:space="preserve"> councillors to be given to the Proper Officer in accordance with standing order 9.</w:t>
      </w:r>
    </w:p>
    <w:p w14:paraId="67B8C83C" w14:textId="77777777" w:rsidR="00883BA0" w:rsidRPr="001C2A1D" w:rsidRDefault="00883BA0">
      <w:pPr>
        <w:widowControl w:val="0"/>
        <w:numPr>
          <w:ilvl w:val="0"/>
          <w:numId w:val="30"/>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048DAB3C" w:rsidR="009E58A9" w:rsidRPr="001C2A1D" w:rsidRDefault="00883BA0">
      <w:pPr>
        <w:widowControl w:val="0"/>
        <w:numPr>
          <w:ilvl w:val="0"/>
          <w:numId w:val="30"/>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 xml:space="preserve">The decision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meeting as to the application of standing orders at the meeting shall be final.</w:t>
      </w:r>
    </w:p>
    <w:sectPr w:rsidR="009E58A9" w:rsidRPr="001C2A1D" w:rsidSect="007E23A6">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C367" w14:textId="77777777" w:rsidR="00BB0F0C" w:rsidRDefault="00BB0F0C" w:rsidP="00E77177">
      <w:r>
        <w:separator/>
      </w:r>
    </w:p>
  </w:endnote>
  <w:endnote w:type="continuationSeparator" w:id="0">
    <w:p w14:paraId="7370FA51" w14:textId="77777777" w:rsidR="00BB0F0C" w:rsidRDefault="00BB0F0C"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0C95" w14:textId="77777777" w:rsidR="00BB0F0C" w:rsidRDefault="00BB0F0C" w:rsidP="00E77177">
      <w:r>
        <w:separator/>
      </w:r>
    </w:p>
  </w:footnote>
  <w:footnote w:type="continuationSeparator" w:id="0">
    <w:p w14:paraId="610C7425" w14:textId="77777777" w:rsidR="00BB0F0C" w:rsidRDefault="00BB0F0C"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7"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0"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602182C"/>
    <w:multiLevelType w:val="hybridMultilevel"/>
    <w:tmpl w:val="0D98DE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5"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6"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8"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19"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1"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2"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0F807EE"/>
    <w:multiLevelType w:val="hybridMultilevel"/>
    <w:tmpl w:val="E3EC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7"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4"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5"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16cid:durableId="1989285295">
    <w:abstractNumId w:val="35"/>
  </w:num>
  <w:num w:numId="2" w16cid:durableId="25957391">
    <w:abstractNumId w:val="1"/>
  </w:num>
  <w:num w:numId="3" w16cid:durableId="1402437528">
    <w:abstractNumId w:val="25"/>
  </w:num>
  <w:num w:numId="4" w16cid:durableId="556824546">
    <w:abstractNumId w:val="23"/>
  </w:num>
  <w:num w:numId="5" w16cid:durableId="1821731085">
    <w:abstractNumId w:val="30"/>
  </w:num>
  <w:num w:numId="6" w16cid:durableId="1367369895">
    <w:abstractNumId w:val="20"/>
  </w:num>
  <w:num w:numId="7" w16cid:durableId="252444799">
    <w:abstractNumId w:val="18"/>
  </w:num>
  <w:num w:numId="8" w16cid:durableId="184487454">
    <w:abstractNumId w:val="26"/>
  </w:num>
  <w:num w:numId="9" w16cid:durableId="506556697">
    <w:abstractNumId w:val="27"/>
  </w:num>
  <w:num w:numId="10" w16cid:durableId="1081950902">
    <w:abstractNumId w:val="16"/>
  </w:num>
  <w:num w:numId="11" w16cid:durableId="909583652">
    <w:abstractNumId w:val="31"/>
  </w:num>
  <w:num w:numId="12" w16cid:durableId="489370021">
    <w:abstractNumId w:val="8"/>
  </w:num>
  <w:num w:numId="13" w16cid:durableId="314800834">
    <w:abstractNumId w:val="13"/>
  </w:num>
  <w:num w:numId="14" w16cid:durableId="392310881">
    <w:abstractNumId w:val="21"/>
  </w:num>
  <w:num w:numId="15" w16cid:durableId="1528366613">
    <w:abstractNumId w:val="28"/>
  </w:num>
  <w:num w:numId="16" w16cid:durableId="1039165055">
    <w:abstractNumId w:val="17"/>
  </w:num>
  <w:num w:numId="17" w16cid:durableId="882981525">
    <w:abstractNumId w:val="29"/>
  </w:num>
  <w:num w:numId="18" w16cid:durableId="1560360200">
    <w:abstractNumId w:val="32"/>
  </w:num>
  <w:num w:numId="19" w16cid:durableId="2042658032">
    <w:abstractNumId w:val="6"/>
  </w:num>
  <w:num w:numId="20" w16cid:durableId="2090300855">
    <w:abstractNumId w:val="3"/>
  </w:num>
  <w:num w:numId="21" w16cid:durableId="607782741">
    <w:abstractNumId w:val="11"/>
  </w:num>
  <w:num w:numId="22" w16cid:durableId="1927492868">
    <w:abstractNumId w:val="10"/>
  </w:num>
  <w:num w:numId="23" w16cid:durableId="413555646">
    <w:abstractNumId w:val="15"/>
  </w:num>
  <w:num w:numId="24" w16cid:durableId="1523088786">
    <w:abstractNumId w:val="0"/>
  </w:num>
  <w:num w:numId="25" w16cid:durableId="2062249009">
    <w:abstractNumId w:val="38"/>
  </w:num>
  <w:num w:numId="26" w16cid:durableId="1786194783">
    <w:abstractNumId w:val="2"/>
  </w:num>
  <w:num w:numId="27" w16cid:durableId="2107651618">
    <w:abstractNumId w:val="34"/>
  </w:num>
  <w:num w:numId="28" w16cid:durableId="131605128">
    <w:abstractNumId w:val="22"/>
  </w:num>
  <w:num w:numId="29" w16cid:durableId="1573613448">
    <w:abstractNumId w:val="5"/>
  </w:num>
  <w:num w:numId="30" w16cid:durableId="1886526704">
    <w:abstractNumId w:val="9"/>
  </w:num>
  <w:num w:numId="31" w16cid:durableId="1128863989">
    <w:abstractNumId w:val="39"/>
  </w:num>
  <w:num w:numId="32" w16cid:durableId="1998535286">
    <w:abstractNumId w:val="7"/>
  </w:num>
  <w:num w:numId="33" w16cid:durableId="2026054357">
    <w:abstractNumId w:val="14"/>
  </w:num>
  <w:num w:numId="34" w16cid:durableId="130559476">
    <w:abstractNumId w:val="33"/>
  </w:num>
  <w:num w:numId="35" w16cid:durableId="1824882118">
    <w:abstractNumId w:val="37"/>
  </w:num>
  <w:num w:numId="36" w16cid:durableId="1754356370">
    <w:abstractNumId w:val="19"/>
  </w:num>
  <w:num w:numId="37" w16cid:durableId="212158443">
    <w:abstractNumId w:val="36"/>
  </w:num>
  <w:num w:numId="38" w16cid:durableId="391731630">
    <w:abstractNumId w:val="4"/>
  </w:num>
  <w:num w:numId="39" w16cid:durableId="1046567229">
    <w:abstractNumId w:val="12"/>
  </w:num>
  <w:num w:numId="40" w16cid:durableId="777456158">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24C8C"/>
    <w:rsid w:val="0003069C"/>
    <w:rsid w:val="00032275"/>
    <w:rsid w:val="000342D4"/>
    <w:rsid w:val="00037EEF"/>
    <w:rsid w:val="0004611C"/>
    <w:rsid w:val="000462F5"/>
    <w:rsid w:val="0004640F"/>
    <w:rsid w:val="0005210C"/>
    <w:rsid w:val="00057794"/>
    <w:rsid w:val="00061163"/>
    <w:rsid w:val="00063010"/>
    <w:rsid w:val="00065C88"/>
    <w:rsid w:val="000662B4"/>
    <w:rsid w:val="000704FE"/>
    <w:rsid w:val="00077D88"/>
    <w:rsid w:val="00080E10"/>
    <w:rsid w:val="00081393"/>
    <w:rsid w:val="000834A7"/>
    <w:rsid w:val="00085A1C"/>
    <w:rsid w:val="00093142"/>
    <w:rsid w:val="00093283"/>
    <w:rsid w:val="00097B13"/>
    <w:rsid w:val="000A6890"/>
    <w:rsid w:val="000A691E"/>
    <w:rsid w:val="000A7970"/>
    <w:rsid w:val="000B6DD1"/>
    <w:rsid w:val="000C35CA"/>
    <w:rsid w:val="000C3E9C"/>
    <w:rsid w:val="000C51B8"/>
    <w:rsid w:val="000C5EDE"/>
    <w:rsid w:val="000D71AB"/>
    <w:rsid w:val="000F0D96"/>
    <w:rsid w:val="000F2D48"/>
    <w:rsid w:val="00100DDB"/>
    <w:rsid w:val="00101711"/>
    <w:rsid w:val="001028E6"/>
    <w:rsid w:val="001066F6"/>
    <w:rsid w:val="00106A98"/>
    <w:rsid w:val="00107A82"/>
    <w:rsid w:val="00115841"/>
    <w:rsid w:val="001161B3"/>
    <w:rsid w:val="00121ABE"/>
    <w:rsid w:val="00122646"/>
    <w:rsid w:val="0012268A"/>
    <w:rsid w:val="0012402B"/>
    <w:rsid w:val="00125E8B"/>
    <w:rsid w:val="0013122D"/>
    <w:rsid w:val="00131C96"/>
    <w:rsid w:val="00133138"/>
    <w:rsid w:val="00136C4F"/>
    <w:rsid w:val="00136FB3"/>
    <w:rsid w:val="001376C1"/>
    <w:rsid w:val="0014042A"/>
    <w:rsid w:val="0014162F"/>
    <w:rsid w:val="00141D60"/>
    <w:rsid w:val="001548DC"/>
    <w:rsid w:val="00154B66"/>
    <w:rsid w:val="001559AB"/>
    <w:rsid w:val="00156678"/>
    <w:rsid w:val="00160769"/>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A1D"/>
    <w:rsid w:val="001C2B72"/>
    <w:rsid w:val="001C6309"/>
    <w:rsid w:val="001C6764"/>
    <w:rsid w:val="001C6F87"/>
    <w:rsid w:val="001D08C0"/>
    <w:rsid w:val="001D1CCE"/>
    <w:rsid w:val="001D77BA"/>
    <w:rsid w:val="001D79B0"/>
    <w:rsid w:val="001E3ED6"/>
    <w:rsid w:val="001E62AA"/>
    <w:rsid w:val="001F3666"/>
    <w:rsid w:val="001F4FF0"/>
    <w:rsid w:val="001F5083"/>
    <w:rsid w:val="001F6994"/>
    <w:rsid w:val="002021AC"/>
    <w:rsid w:val="002035F3"/>
    <w:rsid w:val="00212BC6"/>
    <w:rsid w:val="00213E01"/>
    <w:rsid w:val="002159B8"/>
    <w:rsid w:val="002203BA"/>
    <w:rsid w:val="00221E83"/>
    <w:rsid w:val="00225151"/>
    <w:rsid w:val="00227B6D"/>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33F0A"/>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3788"/>
    <w:rsid w:val="00434AC8"/>
    <w:rsid w:val="0043652B"/>
    <w:rsid w:val="00436D1E"/>
    <w:rsid w:val="004431A3"/>
    <w:rsid w:val="00443D6A"/>
    <w:rsid w:val="00445736"/>
    <w:rsid w:val="004472AC"/>
    <w:rsid w:val="00447707"/>
    <w:rsid w:val="00451238"/>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49F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967ED"/>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35CE0"/>
    <w:rsid w:val="00642DD7"/>
    <w:rsid w:val="00643376"/>
    <w:rsid w:val="006434DA"/>
    <w:rsid w:val="00643639"/>
    <w:rsid w:val="00645A14"/>
    <w:rsid w:val="00646D67"/>
    <w:rsid w:val="0064731C"/>
    <w:rsid w:val="00652CE7"/>
    <w:rsid w:val="00656425"/>
    <w:rsid w:val="006658A7"/>
    <w:rsid w:val="00666966"/>
    <w:rsid w:val="00667391"/>
    <w:rsid w:val="00671685"/>
    <w:rsid w:val="006740A8"/>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1D6C"/>
    <w:rsid w:val="006E22C4"/>
    <w:rsid w:val="006E5A6B"/>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39F9"/>
    <w:rsid w:val="007D1F41"/>
    <w:rsid w:val="007D36D9"/>
    <w:rsid w:val="007D36DE"/>
    <w:rsid w:val="007D715A"/>
    <w:rsid w:val="007E23A6"/>
    <w:rsid w:val="007E2B82"/>
    <w:rsid w:val="007E3E5B"/>
    <w:rsid w:val="007F0445"/>
    <w:rsid w:val="007F5D7C"/>
    <w:rsid w:val="00805035"/>
    <w:rsid w:val="00812DA4"/>
    <w:rsid w:val="00822C76"/>
    <w:rsid w:val="00823438"/>
    <w:rsid w:val="0082584E"/>
    <w:rsid w:val="00832A02"/>
    <w:rsid w:val="00834211"/>
    <w:rsid w:val="00835106"/>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071A0"/>
    <w:rsid w:val="00910337"/>
    <w:rsid w:val="00911615"/>
    <w:rsid w:val="0091371E"/>
    <w:rsid w:val="00916726"/>
    <w:rsid w:val="00916CCE"/>
    <w:rsid w:val="009245D9"/>
    <w:rsid w:val="0092484D"/>
    <w:rsid w:val="009260C9"/>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0D1"/>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A10"/>
    <w:rsid w:val="00B87F9D"/>
    <w:rsid w:val="00B94425"/>
    <w:rsid w:val="00BA1D64"/>
    <w:rsid w:val="00BB0F0C"/>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16DB"/>
    <w:rsid w:val="00C32181"/>
    <w:rsid w:val="00C356D9"/>
    <w:rsid w:val="00C4001F"/>
    <w:rsid w:val="00C43EA8"/>
    <w:rsid w:val="00C43F23"/>
    <w:rsid w:val="00C51377"/>
    <w:rsid w:val="00C53D82"/>
    <w:rsid w:val="00C6169C"/>
    <w:rsid w:val="00C61A6F"/>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1E3B"/>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17972"/>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DE20B3"/>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304C1"/>
    <w:rsid w:val="00F36E4A"/>
    <w:rsid w:val="00F458D9"/>
    <w:rsid w:val="00F45D8E"/>
    <w:rsid w:val="00F4654C"/>
    <w:rsid w:val="00F565D6"/>
    <w:rsid w:val="00F566B9"/>
    <w:rsid w:val="00F5685A"/>
    <w:rsid w:val="00F57CC5"/>
    <w:rsid w:val="00F630CE"/>
    <w:rsid w:val="00F64BA1"/>
    <w:rsid w:val="00F674AF"/>
    <w:rsid w:val="00F679D7"/>
    <w:rsid w:val="00F72D20"/>
    <w:rsid w:val="00F77678"/>
    <w:rsid w:val="00F8049B"/>
    <w:rsid w:val="00F8255E"/>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4"/>
      </w:numPr>
      <w:contextualSpacing/>
    </w:pPr>
  </w:style>
  <w:style w:type="paragraph" w:customStyle="1" w:styleId="Heading21">
    <w:name w:val="Heading 21"/>
    <w:basedOn w:val="Heading2"/>
    <w:qFormat/>
    <w:rsid w:val="00883BA0"/>
    <w:pPr>
      <w:numPr>
        <w:numId w:val="32"/>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8BED6A8EB4CE4689403990DDA7DD9A" ma:contentTypeVersion="16" ma:contentTypeDescription="Create a new document." ma:contentTypeScope="" ma:versionID="835bc08be6624bb86ca325402b1ef74e">
  <xsd:schema xmlns:xsd="http://www.w3.org/2001/XMLSchema" xmlns:xs="http://www.w3.org/2001/XMLSchema" xmlns:p="http://schemas.microsoft.com/office/2006/metadata/properties" xmlns:ns2="fec33305-ad71-41ca-b989-5e331f134e8c" xmlns:ns3="5535945b-75b3-4433-9e5a-c5aa9e21a473" targetNamespace="http://schemas.microsoft.com/office/2006/metadata/properties" ma:root="true" ma:fieldsID="c134b23ebe1477af7944e168e509d2ce" ns2:_="" ns3:_="">
    <xsd:import namespace="fec33305-ad71-41ca-b989-5e331f134e8c"/>
    <xsd:import namespace="5535945b-75b3-4433-9e5a-c5aa9e21a4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33305-ad71-41ca-b989-5e331f134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81bcfd-65c6-4891-b873-f8fee35cebf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35945b-75b3-4433-9e5a-c5aa9e21a4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69851b-5c1f-401d-89ea-d26bcbdaddd7}" ma:internalName="TaxCatchAll" ma:showField="CatchAllData" ma:web="5535945b-75b3-4433-9e5a-c5aa9e21a4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35945b-75b3-4433-9e5a-c5aa9e21a473" xsi:nil="true"/>
    <lcf76f155ced4ddcb4097134ff3c332f xmlns="fec33305-ad71-41ca-b989-5e331f134e8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2.xml><?xml version="1.0" encoding="utf-8"?>
<ds:datastoreItem xmlns:ds="http://schemas.openxmlformats.org/officeDocument/2006/customXml" ds:itemID="{E132496C-9B50-4D55-9988-8918B5541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33305-ad71-41ca-b989-5e331f134e8c"/>
    <ds:schemaRef ds:uri="5535945b-75b3-4433-9e5a-c5aa9e21a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5535945b-75b3-4433-9e5a-c5aa9e21a473"/>
    <ds:schemaRef ds:uri="fec33305-ad71-41ca-b989-5e331f134e8c"/>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6604</Words>
  <Characters>37646</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Ann Boulton</cp:lastModifiedBy>
  <cp:revision>3</cp:revision>
  <cp:lastPrinted>2026-05-20T08:14:00Z</cp:lastPrinted>
  <dcterms:created xsi:type="dcterms:W3CDTF">2026-04-22T13:26:00Z</dcterms:created>
  <dcterms:modified xsi:type="dcterms:W3CDTF">2026-05-20T08:42:00Z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0x010100A28BED6A8EB4CE4689403990DDA7DD9A</vt:lpwstr>
  </property>
  <property fmtid="{D5CDD505-2E9C-101B-9397-08002B2CF9AE}" pid="3" name="Order">
    <vt:r8>253900</vt:r8>
  </property>
</Properties>
</file>